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10540" w14:textId="77A08DFB" w:rsidR="00E27D91" w:rsidRPr="00E73A8F" w:rsidRDefault="00E27D91" w:rsidP="002547B8">
      <w:pPr>
        <w:rPr>
          <w:b/>
          <w:sz w:val="32"/>
        </w:rPr>
      </w:pPr>
      <w:r>
        <w:rPr>
          <w:noProof/>
          <w:lang w:eastAsia="en-CA"/>
        </w:rPr>
        <w:drawing>
          <wp:anchor distT="0" distB="0" distL="114300" distR="114300" simplePos="0" relativeHeight="251658240" behindDoc="0" locked="0" layoutInCell="1" allowOverlap="1" wp14:anchorId="12DDCF47" wp14:editId="77192946">
            <wp:simplePos x="0" y="0"/>
            <wp:positionH relativeFrom="margin">
              <wp:align>left</wp:align>
            </wp:positionH>
            <wp:positionV relativeFrom="paragraph">
              <wp:posOffset>0</wp:posOffset>
            </wp:positionV>
            <wp:extent cx="1156335" cy="1169035"/>
            <wp:effectExtent l="0" t="0" r="5715" b="0"/>
            <wp:wrapThrough wrapText="bothSides">
              <wp:wrapPolygon edited="0">
                <wp:start x="0" y="0"/>
                <wp:lineTo x="0" y="21119"/>
                <wp:lineTo x="21351" y="21119"/>
                <wp:lineTo x="2135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C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6095" cy="1178691"/>
                    </a:xfrm>
                    <a:prstGeom prst="rect">
                      <a:avLst/>
                    </a:prstGeom>
                  </pic:spPr>
                </pic:pic>
              </a:graphicData>
            </a:graphic>
            <wp14:sizeRelH relativeFrom="page">
              <wp14:pctWidth>0</wp14:pctWidth>
            </wp14:sizeRelH>
            <wp14:sizeRelV relativeFrom="page">
              <wp14:pctHeight>0</wp14:pctHeight>
            </wp14:sizeRelV>
          </wp:anchor>
        </w:drawing>
      </w:r>
      <w:r w:rsidRPr="00E73A8F">
        <w:rPr>
          <w:b/>
          <w:sz w:val="32"/>
        </w:rPr>
        <w:t>Official Premium List</w:t>
      </w:r>
    </w:p>
    <w:p w14:paraId="43D8BCCD" w14:textId="793373DA" w:rsidR="00E27D91" w:rsidRPr="00E73A8F" w:rsidRDefault="00E27D91" w:rsidP="002547B8">
      <w:pPr>
        <w:rPr>
          <w:b/>
          <w:sz w:val="32"/>
        </w:rPr>
      </w:pPr>
      <w:r w:rsidRPr="00E73A8F">
        <w:rPr>
          <w:b/>
          <w:sz w:val="32"/>
        </w:rPr>
        <w:t>NEWFO</w:t>
      </w:r>
      <w:r w:rsidR="00E73A8F" w:rsidRPr="00E73A8F">
        <w:rPr>
          <w:b/>
          <w:sz w:val="32"/>
        </w:rPr>
        <w:t xml:space="preserve">UNDLAND (ALL-BREED) </w:t>
      </w:r>
      <w:r w:rsidR="002547B8">
        <w:rPr>
          <w:b/>
          <w:sz w:val="32"/>
        </w:rPr>
        <w:br/>
      </w:r>
      <w:r w:rsidR="00E73A8F" w:rsidRPr="00E73A8F">
        <w:rPr>
          <w:b/>
          <w:sz w:val="32"/>
        </w:rPr>
        <w:t>KENNEL CLUB</w:t>
      </w:r>
      <w:r w:rsidR="00E73A8F" w:rsidRPr="00E73A8F">
        <w:rPr>
          <w:b/>
          <w:sz w:val="32"/>
        </w:rPr>
        <w:br/>
      </w:r>
      <w:r w:rsidRPr="00E73A8F">
        <w:rPr>
          <w:b/>
          <w:sz w:val="36"/>
        </w:rPr>
        <w:t>CKC AGILITY TRIALS</w:t>
      </w:r>
      <w:r w:rsidR="00E73A8F">
        <w:rPr>
          <w:b/>
          <w:sz w:val="32"/>
        </w:rPr>
        <w:br/>
      </w:r>
      <w:r>
        <w:rPr>
          <w:i/>
          <w:sz w:val="26"/>
        </w:rPr>
        <w:t>6 CKC Licensed All Breed-All Canadian Agility Trials</w:t>
      </w:r>
      <w:r w:rsidR="00AF4E0E" w:rsidRPr="00AF4E0E">
        <w:rPr>
          <w:b/>
          <w:i/>
          <w:sz w:val="26"/>
          <w:u w:val="single"/>
        </w:rPr>
        <w:t>* Limited Entry</w:t>
      </w:r>
      <w:r w:rsidR="00E73A8F">
        <w:rPr>
          <w:i/>
          <w:sz w:val="26"/>
        </w:rPr>
        <w:br/>
      </w:r>
      <w:r w:rsidR="00E73A8F" w:rsidRPr="00E73A8F">
        <w:rPr>
          <w:i/>
          <w:sz w:val="24"/>
        </w:rPr>
        <w:t>These events are held under the rules of the “Canadian Kennel Club.”</w:t>
      </w:r>
    </w:p>
    <w:p w14:paraId="6CCFE61A" w14:textId="7506FF67" w:rsidR="00E27D91" w:rsidRPr="00E73A8F" w:rsidRDefault="00E27D91" w:rsidP="00E27D91">
      <w:pPr>
        <w:jc w:val="center"/>
        <w:rPr>
          <w:b/>
          <w:sz w:val="36"/>
        </w:rPr>
      </w:pPr>
      <w:r w:rsidRPr="00E73A8F">
        <w:rPr>
          <w:b/>
          <w:sz w:val="36"/>
        </w:rPr>
        <w:t>July 1</w:t>
      </w:r>
      <w:r w:rsidR="002547B8">
        <w:rPr>
          <w:b/>
          <w:sz w:val="36"/>
        </w:rPr>
        <w:t>7 and 1</w:t>
      </w:r>
      <w:r w:rsidRPr="00E73A8F">
        <w:rPr>
          <w:b/>
          <w:sz w:val="36"/>
        </w:rPr>
        <w:t>8</w:t>
      </w:r>
      <w:r w:rsidR="002547B8">
        <w:rPr>
          <w:b/>
          <w:sz w:val="36"/>
        </w:rPr>
        <w:t>, 2021</w:t>
      </w:r>
    </w:p>
    <w:p w14:paraId="1862301E" w14:textId="05C744B8" w:rsidR="00C80A0A" w:rsidRPr="002547B8" w:rsidRDefault="00E27D91" w:rsidP="002547B8">
      <w:pPr>
        <w:jc w:val="center"/>
        <w:rPr>
          <w:i/>
          <w:sz w:val="26"/>
        </w:rPr>
      </w:pPr>
      <w:r>
        <w:rPr>
          <w:sz w:val="26"/>
        </w:rPr>
        <w:t xml:space="preserve">AGILITY – JWW – JUMPS </w:t>
      </w:r>
      <w:r w:rsidR="00E73A8F">
        <w:rPr>
          <w:sz w:val="26"/>
        </w:rPr>
        <w:t>&amp; TUNNELS</w:t>
      </w:r>
      <w:r w:rsidR="00E73A8F">
        <w:rPr>
          <w:sz w:val="26"/>
        </w:rPr>
        <w:br/>
      </w:r>
      <w:r>
        <w:rPr>
          <w:sz w:val="26"/>
        </w:rPr>
        <w:t>All levels including:</w:t>
      </w:r>
      <w:r>
        <w:rPr>
          <w:sz w:val="26"/>
        </w:rPr>
        <w:br/>
      </w:r>
      <w:r w:rsidR="00E73A8F">
        <w:rPr>
          <w:sz w:val="26"/>
        </w:rPr>
        <w:t>Novice    Intermediate    Excellent     Masters Excellent</w:t>
      </w:r>
      <w:r w:rsidR="00E73A8F">
        <w:rPr>
          <w:sz w:val="26"/>
        </w:rPr>
        <w:br/>
      </w:r>
      <w:r w:rsidR="002547B8">
        <w:rPr>
          <w:i/>
          <w:sz w:val="26"/>
        </w:rPr>
        <w:t>O</w:t>
      </w:r>
      <w:r w:rsidR="002547B8" w:rsidRPr="00E73A8F">
        <w:rPr>
          <w:i/>
          <w:sz w:val="26"/>
        </w:rPr>
        <w:t xml:space="preserve">UR ESTEEMED </w:t>
      </w:r>
      <w:r w:rsidR="002547B8">
        <w:rPr>
          <w:i/>
          <w:sz w:val="26"/>
        </w:rPr>
        <w:t xml:space="preserve">OFFICIATING </w:t>
      </w:r>
      <w:r w:rsidR="002547B8" w:rsidRPr="00E73A8F">
        <w:rPr>
          <w:i/>
          <w:sz w:val="26"/>
        </w:rPr>
        <w:t>JUDGE</w:t>
      </w:r>
      <w:r w:rsidR="002547B8">
        <w:rPr>
          <w:i/>
          <w:sz w:val="26"/>
        </w:rPr>
        <w:t xml:space="preserve"> IS</w:t>
      </w:r>
      <w:r w:rsidR="002547B8" w:rsidRPr="00E73A8F">
        <w:rPr>
          <w:i/>
          <w:sz w:val="26"/>
        </w:rPr>
        <w:t>:</w:t>
      </w:r>
      <w:r w:rsidR="002547B8">
        <w:rPr>
          <w:i/>
          <w:sz w:val="26"/>
        </w:rPr>
        <w:br/>
      </w:r>
      <w:r w:rsidR="0006190E">
        <w:rPr>
          <w:i/>
          <w:sz w:val="26"/>
        </w:rPr>
        <w:t>Dianne Ford (Newfoundland</w:t>
      </w:r>
      <w:r w:rsidR="002547B8">
        <w:rPr>
          <w:i/>
          <w:sz w:val="26"/>
        </w:rPr>
        <w:t>)</w:t>
      </w:r>
      <w:r w:rsidR="002547B8" w:rsidRPr="00E73A8F">
        <w:rPr>
          <w:i/>
          <w:sz w:val="26"/>
        </w:rPr>
        <w:t xml:space="preserve"> </w:t>
      </w:r>
      <w:r w:rsidR="002547B8">
        <w:rPr>
          <w:i/>
          <w:sz w:val="26"/>
        </w:rPr>
        <w:br/>
      </w:r>
      <w:r w:rsidR="00E73A8F">
        <w:rPr>
          <w:i/>
          <w:sz w:val="26"/>
        </w:rPr>
        <w:t>O</w:t>
      </w:r>
      <w:r w:rsidR="00C80A0A" w:rsidRPr="00E73A8F">
        <w:rPr>
          <w:i/>
          <w:sz w:val="26"/>
        </w:rPr>
        <w:t xml:space="preserve">UR ESTEEMED </w:t>
      </w:r>
      <w:r w:rsidR="002547B8">
        <w:rPr>
          <w:i/>
          <w:sz w:val="26"/>
        </w:rPr>
        <w:t xml:space="preserve">DESIGNING </w:t>
      </w:r>
      <w:r w:rsidR="00C80A0A" w:rsidRPr="00E73A8F">
        <w:rPr>
          <w:i/>
          <w:sz w:val="26"/>
        </w:rPr>
        <w:t xml:space="preserve">JUDGES ARE: </w:t>
      </w:r>
      <w:r w:rsidR="00C80A0A" w:rsidRPr="00E73A8F">
        <w:rPr>
          <w:i/>
          <w:sz w:val="26"/>
        </w:rPr>
        <w:br/>
        <w:t xml:space="preserve">Wendy Beard (Ontario), and </w:t>
      </w:r>
      <w:r w:rsidR="00C80A0A" w:rsidRPr="00E73A8F">
        <w:rPr>
          <w:i/>
          <w:sz w:val="26"/>
        </w:rPr>
        <w:br/>
        <w:t xml:space="preserve">Francine Roy </w:t>
      </w:r>
      <w:proofErr w:type="spellStart"/>
      <w:r w:rsidR="00C80A0A" w:rsidRPr="00E73A8F">
        <w:rPr>
          <w:i/>
          <w:sz w:val="26"/>
        </w:rPr>
        <w:t>Lalonde</w:t>
      </w:r>
      <w:proofErr w:type="spellEnd"/>
      <w:r w:rsidR="00C80A0A" w:rsidRPr="00E73A8F">
        <w:rPr>
          <w:i/>
          <w:sz w:val="26"/>
        </w:rPr>
        <w:t xml:space="preserve"> (Quebec)</w:t>
      </w:r>
      <w:r w:rsidR="00E73A8F">
        <w:rPr>
          <w:sz w:val="26"/>
        </w:rPr>
        <w:br/>
      </w:r>
      <w:r w:rsidR="002547B8" w:rsidRPr="002547B8">
        <w:t>CKC qualifying runs will be recorded under designing judge.</w:t>
      </w:r>
      <w:r w:rsidR="002547B8" w:rsidRPr="00E73A8F">
        <w:rPr>
          <w:i/>
          <w:sz w:val="26"/>
        </w:rPr>
        <w:br/>
      </w:r>
      <w:r w:rsidR="00E73A8F">
        <w:rPr>
          <w:sz w:val="26"/>
        </w:rPr>
        <w:br/>
      </w:r>
      <w:r w:rsidRPr="00C80A0A">
        <w:rPr>
          <w:b/>
          <w:sz w:val="28"/>
        </w:rPr>
        <w:t xml:space="preserve">97 </w:t>
      </w:r>
      <w:proofErr w:type="spellStart"/>
      <w:r w:rsidRPr="00C80A0A">
        <w:rPr>
          <w:b/>
          <w:sz w:val="28"/>
        </w:rPr>
        <w:t>LeDrew’s</w:t>
      </w:r>
      <w:proofErr w:type="spellEnd"/>
      <w:r w:rsidRPr="00C80A0A">
        <w:rPr>
          <w:b/>
          <w:sz w:val="28"/>
        </w:rPr>
        <w:t xml:space="preserve"> Road (Outdoor, Grass, Fenced Ring)</w:t>
      </w:r>
      <w:r>
        <w:rPr>
          <w:b/>
          <w:sz w:val="26"/>
        </w:rPr>
        <w:br/>
      </w:r>
      <w:r>
        <w:rPr>
          <w:sz w:val="26"/>
        </w:rPr>
        <w:t>Conception Bay South, Newfoundland</w:t>
      </w:r>
      <w:r>
        <w:rPr>
          <w:sz w:val="26"/>
        </w:rPr>
        <w:br/>
      </w:r>
      <w:r>
        <w:rPr>
          <w:b/>
          <w:sz w:val="26"/>
        </w:rPr>
        <w:t xml:space="preserve">Ring Size: </w:t>
      </w:r>
      <w:r>
        <w:rPr>
          <w:sz w:val="26"/>
        </w:rPr>
        <w:t>100’ x 100’</w:t>
      </w:r>
      <w:r w:rsidR="00E73A8F">
        <w:rPr>
          <w:sz w:val="26"/>
        </w:rPr>
        <w:br/>
      </w:r>
      <w:r w:rsidR="00C80A0A">
        <w:rPr>
          <w:i/>
          <w:sz w:val="20"/>
        </w:rPr>
        <w:t>The show precincts will be defined as: 10’ from the ring.</w:t>
      </w:r>
      <w:r w:rsidR="00E73A8F">
        <w:rPr>
          <w:sz w:val="26"/>
        </w:rPr>
        <w:br/>
      </w:r>
      <w:r w:rsidR="00E73A8F">
        <w:rPr>
          <w:sz w:val="26"/>
        </w:rPr>
        <w:br/>
      </w:r>
      <w:r w:rsidR="00C80A0A" w:rsidRPr="00C80A0A">
        <w:rPr>
          <w:b/>
          <w:sz w:val="24"/>
        </w:rPr>
        <w:t xml:space="preserve">Entries Open: </w:t>
      </w:r>
      <w:r w:rsidR="00757A47">
        <w:rPr>
          <w:b/>
          <w:sz w:val="24"/>
        </w:rPr>
        <w:t xml:space="preserve">June </w:t>
      </w:r>
      <w:r w:rsidR="00850B45">
        <w:rPr>
          <w:b/>
          <w:sz w:val="24"/>
        </w:rPr>
        <w:t>9</w:t>
      </w:r>
      <w:r w:rsidR="00C80A0A" w:rsidRPr="00C80A0A">
        <w:rPr>
          <w:b/>
          <w:sz w:val="24"/>
        </w:rPr>
        <w:t>, 2020</w:t>
      </w:r>
      <w:r w:rsidR="00191FCA">
        <w:rPr>
          <w:b/>
          <w:sz w:val="24"/>
        </w:rPr>
        <w:t xml:space="preserve"> at </w:t>
      </w:r>
      <w:r w:rsidR="00850B45">
        <w:rPr>
          <w:b/>
          <w:sz w:val="24"/>
        </w:rPr>
        <w:t>8</w:t>
      </w:r>
      <w:r w:rsidR="00191FCA">
        <w:rPr>
          <w:b/>
          <w:sz w:val="24"/>
        </w:rPr>
        <w:t xml:space="preserve">:00am </w:t>
      </w:r>
      <w:proofErr w:type="spellStart"/>
      <w:r w:rsidR="00191FCA">
        <w:rPr>
          <w:b/>
          <w:sz w:val="24"/>
        </w:rPr>
        <w:t>Nfld</w:t>
      </w:r>
      <w:proofErr w:type="spellEnd"/>
      <w:r w:rsidR="00191FCA">
        <w:rPr>
          <w:b/>
          <w:sz w:val="24"/>
        </w:rPr>
        <w:t xml:space="preserve"> time</w:t>
      </w:r>
      <w:r w:rsidR="00C80A0A">
        <w:rPr>
          <w:b/>
          <w:sz w:val="24"/>
        </w:rPr>
        <w:br/>
      </w:r>
      <w:r w:rsidR="00C80A0A" w:rsidRPr="00C80A0A">
        <w:rPr>
          <w:b/>
          <w:sz w:val="24"/>
        </w:rPr>
        <w:t>Early Bird Close: June 30, 2020</w:t>
      </w:r>
      <w:r w:rsidR="00C80A0A">
        <w:rPr>
          <w:b/>
          <w:sz w:val="24"/>
        </w:rPr>
        <w:t xml:space="preserve"> at 9:00pm </w:t>
      </w:r>
      <w:proofErr w:type="spellStart"/>
      <w:r w:rsidR="00C80A0A">
        <w:rPr>
          <w:b/>
          <w:sz w:val="24"/>
        </w:rPr>
        <w:t>Nfld</w:t>
      </w:r>
      <w:proofErr w:type="spellEnd"/>
      <w:r w:rsidR="00C80A0A">
        <w:rPr>
          <w:b/>
          <w:sz w:val="24"/>
        </w:rPr>
        <w:t xml:space="preserve"> time</w:t>
      </w:r>
      <w:r w:rsidR="00C80A0A">
        <w:rPr>
          <w:b/>
          <w:sz w:val="24"/>
        </w:rPr>
        <w:br/>
      </w:r>
      <w:r w:rsidR="00C80A0A" w:rsidRPr="00A570AC">
        <w:rPr>
          <w:b/>
          <w:color w:val="FF0000"/>
          <w:sz w:val="24"/>
        </w:rPr>
        <w:t xml:space="preserve">Entries Close: July 10, 2020 at 9:00pm </w:t>
      </w:r>
      <w:proofErr w:type="spellStart"/>
      <w:r w:rsidR="00C80A0A" w:rsidRPr="00A570AC">
        <w:rPr>
          <w:b/>
          <w:color w:val="FF0000"/>
          <w:sz w:val="24"/>
        </w:rPr>
        <w:t>Nfld</w:t>
      </w:r>
      <w:proofErr w:type="spellEnd"/>
      <w:r w:rsidR="00C80A0A" w:rsidRPr="00A570AC">
        <w:rPr>
          <w:b/>
          <w:color w:val="FF0000"/>
          <w:sz w:val="24"/>
        </w:rPr>
        <w:t xml:space="preserve"> time</w:t>
      </w:r>
      <w:r w:rsidR="00757A47">
        <w:rPr>
          <w:b/>
          <w:color w:val="FF0000"/>
          <w:sz w:val="24"/>
        </w:rPr>
        <w:t xml:space="preserve"> or when limit is reac</w:t>
      </w:r>
      <w:r w:rsidR="00AF4E0E">
        <w:rPr>
          <w:b/>
          <w:color w:val="FF0000"/>
          <w:sz w:val="24"/>
        </w:rPr>
        <w:t>hed, whichever happens first (limit of 20</w:t>
      </w:r>
      <w:r w:rsidR="00757A47">
        <w:rPr>
          <w:b/>
          <w:color w:val="FF0000"/>
          <w:sz w:val="24"/>
        </w:rPr>
        <w:t xml:space="preserve"> handlers).</w:t>
      </w:r>
      <w:r w:rsidR="00C80A0A" w:rsidRPr="00A570AC">
        <w:rPr>
          <w:b/>
          <w:color w:val="FF0000"/>
          <w:sz w:val="24"/>
        </w:rPr>
        <w:br/>
      </w:r>
      <w:r w:rsidR="00C80A0A" w:rsidRPr="00C80A0A">
        <w:rPr>
          <w:i/>
          <w:sz w:val="20"/>
        </w:rPr>
        <w:t xml:space="preserve">In compliance with the CKC we are unable to accept, cancel, alter, or substitute any entry reaching our trial secretary after the above time and date. </w:t>
      </w:r>
    </w:p>
    <w:p w14:paraId="09DC9D82" w14:textId="77777777" w:rsidR="00E27D91" w:rsidRDefault="00E27D91" w:rsidP="00E27D91">
      <w:pPr>
        <w:rPr>
          <w:b/>
          <w:sz w:val="24"/>
          <w:u w:val="single"/>
        </w:rPr>
      </w:pPr>
      <w:r>
        <w:rPr>
          <w:b/>
          <w:sz w:val="26"/>
        </w:rPr>
        <w:t xml:space="preserve"> </w:t>
      </w:r>
      <w:r w:rsidR="00191FCA" w:rsidRPr="00191FCA">
        <w:rPr>
          <w:b/>
          <w:sz w:val="24"/>
          <w:u w:val="single"/>
        </w:rPr>
        <w:t>Move-ups WILL be allowed after closing date and between trials.</w:t>
      </w:r>
    </w:p>
    <w:p w14:paraId="6F9336F3" w14:textId="77777777" w:rsidR="00191FCA" w:rsidRPr="00A570AC" w:rsidRDefault="00191FCA" w:rsidP="00191FCA">
      <w:pPr>
        <w:jc w:val="center"/>
        <w:rPr>
          <w:b/>
          <w:sz w:val="24"/>
        </w:rPr>
      </w:pPr>
      <w:r w:rsidRPr="00A570AC">
        <w:rPr>
          <w:b/>
          <w:sz w:val="24"/>
        </w:rPr>
        <w:lastRenderedPageBreak/>
        <w:t>Newfoundland (All-Breed) Kennel Club Officers</w:t>
      </w:r>
    </w:p>
    <w:p w14:paraId="7DB0075A" w14:textId="41099F25" w:rsidR="00191FCA" w:rsidRPr="00A570AC" w:rsidRDefault="00191FCA" w:rsidP="00191FCA">
      <w:pPr>
        <w:tabs>
          <w:tab w:val="left" w:pos="3119"/>
        </w:tabs>
        <w:rPr>
          <w:sz w:val="20"/>
        </w:rPr>
      </w:pPr>
      <w:r w:rsidRPr="00A570AC">
        <w:rPr>
          <w:b/>
          <w:sz w:val="20"/>
        </w:rPr>
        <w:t>President</w:t>
      </w:r>
      <w:r w:rsidRPr="00A570AC">
        <w:rPr>
          <w:sz w:val="20"/>
        </w:rPr>
        <w:tab/>
      </w:r>
      <w:r w:rsidR="00757A47">
        <w:rPr>
          <w:sz w:val="20"/>
        </w:rPr>
        <w:t xml:space="preserve">Pamela </w:t>
      </w:r>
      <w:proofErr w:type="spellStart"/>
      <w:r w:rsidR="00757A47">
        <w:rPr>
          <w:sz w:val="20"/>
        </w:rPr>
        <w:t>Skanes</w:t>
      </w:r>
      <w:proofErr w:type="spellEnd"/>
      <w:r w:rsidR="00757A47" w:rsidRPr="00A570AC">
        <w:rPr>
          <w:sz w:val="20"/>
        </w:rPr>
        <w:t xml:space="preserve"> </w:t>
      </w:r>
      <w:r w:rsidRPr="00A570AC">
        <w:rPr>
          <w:sz w:val="20"/>
        </w:rPr>
        <w:br/>
      </w:r>
      <w:r w:rsidRPr="00757A47">
        <w:rPr>
          <w:b/>
          <w:sz w:val="20"/>
        </w:rPr>
        <w:t>Vice President</w:t>
      </w:r>
      <w:r w:rsidRPr="00757A47">
        <w:rPr>
          <w:sz w:val="20"/>
        </w:rPr>
        <w:tab/>
      </w:r>
      <w:r w:rsidR="00757A47" w:rsidRPr="00757A47">
        <w:rPr>
          <w:sz w:val="20"/>
        </w:rPr>
        <w:t xml:space="preserve">Tony </w:t>
      </w:r>
      <w:proofErr w:type="spellStart"/>
      <w:r w:rsidR="00757A47" w:rsidRPr="00757A47">
        <w:rPr>
          <w:sz w:val="20"/>
        </w:rPr>
        <w:t>Moores</w:t>
      </w:r>
      <w:proofErr w:type="spellEnd"/>
      <w:r w:rsidRPr="00757A47">
        <w:rPr>
          <w:sz w:val="20"/>
        </w:rPr>
        <w:br/>
      </w:r>
      <w:r w:rsidRPr="00757A47">
        <w:rPr>
          <w:b/>
          <w:sz w:val="20"/>
        </w:rPr>
        <w:t>Secretary</w:t>
      </w:r>
      <w:r w:rsidRPr="00757A47">
        <w:rPr>
          <w:sz w:val="20"/>
        </w:rPr>
        <w:tab/>
      </w:r>
      <w:r w:rsidR="00757A47" w:rsidRPr="00757A47">
        <w:rPr>
          <w:sz w:val="20"/>
        </w:rPr>
        <w:t>Evelyn Spry</w:t>
      </w:r>
      <w:r w:rsidRPr="00757A47">
        <w:rPr>
          <w:sz w:val="20"/>
        </w:rPr>
        <w:br/>
      </w:r>
      <w:r w:rsidRPr="00757A47">
        <w:rPr>
          <w:b/>
          <w:sz w:val="20"/>
        </w:rPr>
        <w:t>Treasurer</w:t>
      </w:r>
      <w:r w:rsidRPr="00757A47">
        <w:rPr>
          <w:b/>
          <w:sz w:val="20"/>
        </w:rPr>
        <w:tab/>
      </w:r>
      <w:r w:rsidR="00757A47" w:rsidRPr="00757A47">
        <w:rPr>
          <w:sz w:val="20"/>
        </w:rPr>
        <w:t>Julie Barrett</w:t>
      </w:r>
      <w:r w:rsidRPr="003D1A04">
        <w:rPr>
          <w:sz w:val="20"/>
        </w:rPr>
        <w:br/>
      </w:r>
      <w:r w:rsidRPr="003D1A04">
        <w:rPr>
          <w:b/>
          <w:sz w:val="20"/>
        </w:rPr>
        <w:t>Event Superintendent</w:t>
      </w:r>
      <w:r w:rsidRPr="003D1A04">
        <w:rPr>
          <w:b/>
          <w:sz w:val="20"/>
        </w:rPr>
        <w:tab/>
      </w:r>
      <w:r w:rsidRPr="003D1A04">
        <w:rPr>
          <w:sz w:val="20"/>
        </w:rPr>
        <w:t>Darryl Nicholls</w:t>
      </w:r>
      <w:r w:rsidR="002B5DC4" w:rsidRPr="003D1A04">
        <w:rPr>
          <w:sz w:val="20"/>
        </w:rPr>
        <w:t>*</w:t>
      </w:r>
      <w:r w:rsidR="002B5DC4" w:rsidRPr="003D1A04">
        <w:rPr>
          <w:sz w:val="20"/>
        </w:rPr>
        <w:br/>
        <w:t xml:space="preserve"> </w:t>
      </w:r>
      <w:r w:rsidR="002B5DC4" w:rsidRPr="003D1A04">
        <w:rPr>
          <w:sz w:val="20"/>
        </w:rPr>
        <w:tab/>
        <w:t xml:space="preserve">*Will be in full charge of these events, </w:t>
      </w:r>
      <w:r w:rsidR="002B5DC4" w:rsidRPr="003D1A04">
        <w:rPr>
          <w:sz w:val="20"/>
        </w:rPr>
        <w:br/>
        <w:t xml:space="preserve"> </w:t>
      </w:r>
      <w:r w:rsidR="002B5DC4" w:rsidRPr="003D1A04">
        <w:rPr>
          <w:sz w:val="20"/>
        </w:rPr>
        <w:tab/>
        <w:t>which are governed by CKC rules.*</w:t>
      </w:r>
      <w:r w:rsidRPr="003D1A04">
        <w:rPr>
          <w:sz w:val="20"/>
        </w:rPr>
        <w:br/>
      </w:r>
      <w:r w:rsidRPr="003D1A04">
        <w:rPr>
          <w:b/>
          <w:sz w:val="20"/>
        </w:rPr>
        <w:t>Trial Chairperson</w:t>
      </w:r>
      <w:r w:rsidRPr="003D1A04">
        <w:rPr>
          <w:b/>
          <w:sz w:val="20"/>
        </w:rPr>
        <w:tab/>
      </w:r>
      <w:r w:rsidRPr="003D1A04">
        <w:rPr>
          <w:sz w:val="20"/>
        </w:rPr>
        <w:t>Della Nicholls</w:t>
      </w:r>
      <w:r w:rsidRPr="00A570AC">
        <w:rPr>
          <w:sz w:val="20"/>
        </w:rPr>
        <w:br/>
      </w:r>
      <w:r w:rsidRPr="00A570AC">
        <w:rPr>
          <w:b/>
          <w:sz w:val="20"/>
        </w:rPr>
        <w:t>Committee Members</w:t>
      </w:r>
      <w:r w:rsidRPr="00A570AC">
        <w:rPr>
          <w:sz w:val="20"/>
        </w:rPr>
        <w:tab/>
        <w:t xml:space="preserve">Carolyn Walsh, Krysta Garland, Kristie </w:t>
      </w:r>
      <w:r w:rsidRPr="00A570AC">
        <w:rPr>
          <w:sz w:val="20"/>
        </w:rPr>
        <w:br/>
        <w:t xml:space="preserve">         </w:t>
      </w:r>
      <w:r w:rsidRPr="00A570AC">
        <w:rPr>
          <w:sz w:val="20"/>
        </w:rPr>
        <w:tab/>
        <w:t xml:space="preserve">Wicks, Deanne </w:t>
      </w:r>
      <w:proofErr w:type="spellStart"/>
      <w:r w:rsidRPr="00A570AC">
        <w:rPr>
          <w:sz w:val="20"/>
        </w:rPr>
        <w:t>Sinnott</w:t>
      </w:r>
      <w:proofErr w:type="spellEnd"/>
      <w:r w:rsidRPr="00A570AC">
        <w:rPr>
          <w:sz w:val="20"/>
        </w:rPr>
        <w:br/>
      </w:r>
      <w:r w:rsidRPr="00A570AC">
        <w:rPr>
          <w:b/>
          <w:sz w:val="20"/>
        </w:rPr>
        <w:t>Event Secretary</w:t>
      </w:r>
      <w:r w:rsidRPr="00A570AC">
        <w:rPr>
          <w:b/>
          <w:sz w:val="20"/>
        </w:rPr>
        <w:tab/>
      </w:r>
      <w:r w:rsidRPr="00A570AC">
        <w:rPr>
          <w:sz w:val="20"/>
        </w:rPr>
        <w:t>Dianne Ford</w:t>
      </w:r>
      <w:r w:rsidRPr="00A570AC">
        <w:rPr>
          <w:sz w:val="20"/>
        </w:rPr>
        <w:br/>
        <w:t xml:space="preserve"> </w:t>
      </w:r>
      <w:r w:rsidRPr="00A570AC">
        <w:rPr>
          <w:sz w:val="20"/>
        </w:rPr>
        <w:tab/>
        <w:t>9 Cottonwood Cres., St. John’s, NL</w:t>
      </w:r>
      <w:r w:rsidRPr="00A570AC">
        <w:rPr>
          <w:sz w:val="20"/>
        </w:rPr>
        <w:br/>
        <w:t xml:space="preserve"> </w:t>
      </w:r>
      <w:r w:rsidRPr="00A570AC">
        <w:rPr>
          <w:sz w:val="20"/>
        </w:rPr>
        <w:tab/>
      </w:r>
      <w:hyperlink r:id="rId6" w:history="1">
        <w:r w:rsidR="002547B8" w:rsidRPr="000C1494">
          <w:rPr>
            <w:rStyle w:val="Hyperlink"/>
            <w:sz w:val="20"/>
          </w:rPr>
          <w:t>dpfleadingagility@gmail.com</w:t>
        </w:r>
      </w:hyperlink>
      <w:r w:rsidR="002547B8">
        <w:rPr>
          <w:sz w:val="20"/>
        </w:rPr>
        <w:t xml:space="preserve"> </w:t>
      </w:r>
    </w:p>
    <w:p w14:paraId="65170A4B" w14:textId="50E536B2" w:rsidR="00191FCA" w:rsidRPr="00A570AC" w:rsidRDefault="0042682E" w:rsidP="00191FCA">
      <w:pPr>
        <w:jc w:val="center"/>
        <w:rPr>
          <w:b/>
          <w:sz w:val="24"/>
        </w:rPr>
      </w:pPr>
      <w:r>
        <w:rPr>
          <w:b/>
          <w:sz w:val="24"/>
        </w:rPr>
        <w:t>Canadian Kennel Club</w:t>
      </w:r>
      <w:r w:rsidR="00191FCA" w:rsidRPr="00A570AC">
        <w:rPr>
          <w:b/>
          <w:sz w:val="24"/>
        </w:rPr>
        <w:t xml:space="preserve"> Officers</w:t>
      </w:r>
    </w:p>
    <w:p w14:paraId="3FF2D02A" w14:textId="31EEC297" w:rsidR="00E27D91" w:rsidRPr="00A570AC" w:rsidRDefault="00191FCA" w:rsidP="00191FCA">
      <w:pPr>
        <w:tabs>
          <w:tab w:val="left" w:pos="3119"/>
        </w:tabs>
        <w:rPr>
          <w:sz w:val="20"/>
        </w:rPr>
      </w:pPr>
      <w:r w:rsidRPr="00757A47">
        <w:rPr>
          <w:b/>
          <w:sz w:val="20"/>
        </w:rPr>
        <w:t>Executive Officer</w:t>
      </w:r>
      <w:r w:rsidRPr="00757A47">
        <w:rPr>
          <w:sz w:val="20"/>
        </w:rPr>
        <w:tab/>
      </w:r>
      <w:r w:rsidR="00757A47" w:rsidRPr="00757A47">
        <w:rPr>
          <w:sz w:val="20"/>
        </w:rPr>
        <w:t>Jeff Cornett</w:t>
      </w:r>
      <w:r w:rsidRPr="00757A47">
        <w:rPr>
          <w:sz w:val="20"/>
        </w:rPr>
        <w:br/>
        <w:t xml:space="preserve"> </w:t>
      </w:r>
      <w:r w:rsidRPr="00757A47">
        <w:rPr>
          <w:sz w:val="20"/>
        </w:rPr>
        <w:tab/>
      </w:r>
      <w:r w:rsidR="00B96179" w:rsidRPr="00757A47">
        <w:rPr>
          <w:sz w:val="20"/>
        </w:rPr>
        <w:t xml:space="preserve">200 </w:t>
      </w:r>
      <w:proofErr w:type="spellStart"/>
      <w:r w:rsidR="00B96179" w:rsidRPr="00757A47">
        <w:rPr>
          <w:sz w:val="20"/>
        </w:rPr>
        <w:t>Ronson</w:t>
      </w:r>
      <w:proofErr w:type="spellEnd"/>
      <w:r w:rsidR="00B96179" w:rsidRPr="00757A47">
        <w:rPr>
          <w:sz w:val="20"/>
        </w:rPr>
        <w:t xml:space="preserve"> Dr., Suite 400, Etobicoke, ON, </w:t>
      </w:r>
      <w:r w:rsidR="00B96179" w:rsidRPr="00757A47">
        <w:rPr>
          <w:sz w:val="20"/>
        </w:rPr>
        <w:br/>
        <w:t xml:space="preserve"> </w:t>
      </w:r>
      <w:r w:rsidR="00B96179" w:rsidRPr="00757A47">
        <w:rPr>
          <w:sz w:val="20"/>
        </w:rPr>
        <w:tab/>
        <w:t>M9W 5Z9</w:t>
      </w:r>
      <w:r w:rsidRPr="00757A47">
        <w:rPr>
          <w:sz w:val="20"/>
        </w:rPr>
        <w:t xml:space="preserve">, </w:t>
      </w:r>
      <w:r w:rsidR="00EE1834" w:rsidRPr="00757A47">
        <w:rPr>
          <w:sz w:val="20"/>
        </w:rPr>
        <w:t>(</w:t>
      </w:r>
      <w:r w:rsidRPr="00757A47">
        <w:rPr>
          <w:sz w:val="20"/>
        </w:rPr>
        <w:t>416</w:t>
      </w:r>
      <w:r w:rsidR="00EE1834" w:rsidRPr="00757A47">
        <w:rPr>
          <w:sz w:val="20"/>
        </w:rPr>
        <w:t xml:space="preserve">) </w:t>
      </w:r>
      <w:r w:rsidRPr="00757A47">
        <w:rPr>
          <w:sz w:val="20"/>
        </w:rPr>
        <w:t>675-5511</w:t>
      </w:r>
      <w:r w:rsidR="00757A47" w:rsidRPr="00757A47">
        <w:rPr>
          <w:sz w:val="20"/>
        </w:rPr>
        <w:t>; ED@ckc.ca</w:t>
      </w:r>
      <w:r w:rsidRPr="00757A47">
        <w:rPr>
          <w:sz w:val="20"/>
        </w:rPr>
        <w:br/>
      </w:r>
      <w:r w:rsidRPr="00757A47">
        <w:rPr>
          <w:b/>
          <w:sz w:val="20"/>
        </w:rPr>
        <w:t>CKC Director NS/NL</w:t>
      </w:r>
      <w:r w:rsidRPr="00757A47">
        <w:rPr>
          <w:b/>
          <w:sz w:val="20"/>
        </w:rPr>
        <w:tab/>
      </w:r>
      <w:r w:rsidR="00B245EB" w:rsidRPr="00757A47">
        <w:rPr>
          <w:sz w:val="20"/>
        </w:rPr>
        <w:t xml:space="preserve">Frank </w:t>
      </w:r>
      <w:r w:rsidR="00757A47" w:rsidRPr="00757A47">
        <w:rPr>
          <w:sz w:val="20"/>
        </w:rPr>
        <w:t>MacArthur</w:t>
      </w:r>
      <w:r w:rsidR="00E30263" w:rsidRPr="00757A47">
        <w:rPr>
          <w:sz w:val="20"/>
        </w:rPr>
        <w:br/>
        <w:t xml:space="preserve"> </w:t>
      </w:r>
      <w:r w:rsidR="00E30263" w:rsidRPr="00757A47">
        <w:rPr>
          <w:sz w:val="20"/>
        </w:rPr>
        <w:tab/>
      </w:r>
      <w:r w:rsidR="00EE1834" w:rsidRPr="00757A47">
        <w:rPr>
          <w:sz w:val="20"/>
        </w:rPr>
        <w:t>N</w:t>
      </w:r>
      <w:r w:rsidR="00757A47" w:rsidRPr="00757A47">
        <w:rPr>
          <w:sz w:val="20"/>
        </w:rPr>
        <w:t xml:space="preserve">ova </w:t>
      </w:r>
      <w:r w:rsidR="00EE1834" w:rsidRPr="00757A47">
        <w:rPr>
          <w:sz w:val="20"/>
        </w:rPr>
        <w:t>S</w:t>
      </w:r>
      <w:r w:rsidR="00757A47" w:rsidRPr="00757A47">
        <w:rPr>
          <w:sz w:val="20"/>
        </w:rPr>
        <w:t>cotia</w:t>
      </w:r>
      <w:r w:rsidR="00EE1834" w:rsidRPr="00757A47">
        <w:rPr>
          <w:sz w:val="20"/>
        </w:rPr>
        <w:t xml:space="preserve">, (902) </w:t>
      </w:r>
      <w:r w:rsidR="00757A47" w:rsidRPr="00757A47">
        <w:rPr>
          <w:sz w:val="20"/>
        </w:rPr>
        <w:t xml:space="preserve">600-0109; </w:t>
      </w:r>
      <w:r w:rsidR="00757A47" w:rsidRPr="00757A47">
        <w:rPr>
          <w:sz w:val="16"/>
        </w:rPr>
        <w:t>zone1director@ckc.ca</w:t>
      </w:r>
      <w:r w:rsidR="00E30263" w:rsidRPr="00757A47">
        <w:rPr>
          <w:sz w:val="20"/>
        </w:rPr>
        <w:br/>
      </w:r>
      <w:r w:rsidR="00E30263" w:rsidRPr="00757A47">
        <w:rPr>
          <w:b/>
          <w:sz w:val="20"/>
        </w:rPr>
        <w:t>CKC Agility Trial Rep for</w:t>
      </w:r>
      <w:r w:rsidR="00B96179" w:rsidRPr="00757A47">
        <w:rPr>
          <w:b/>
          <w:sz w:val="20"/>
        </w:rPr>
        <w:t xml:space="preserve"> NS/</w:t>
      </w:r>
      <w:r w:rsidR="00E30263" w:rsidRPr="00757A47">
        <w:rPr>
          <w:b/>
          <w:sz w:val="20"/>
        </w:rPr>
        <w:t>NL</w:t>
      </w:r>
      <w:r w:rsidR="00E30263" w:rsidRPr="00757A47">
        <w:rPr>
          <w:b/>
          <w:sz w:val="20"/>
        </w:rPr>
        <w:tab/>
      </w:r>
      <w:r w:rsidR="00E30263" w:rsidRPr="00757A47">
        <w:rPr>
          <w:sz w:val="20"/>
        </w:rPr>
        <w:t>Brenda Juskow</w:t>
      </w:r>
      <w:r w:rsidR="00E30263" w:rsidRPr="00A570AC">
        <w:rPr>
          <w:sz w:val="20"/>
        </w:rPr>
        <w:br/>
        <w:t xml:space="preserve"> </w:t>
      </w:r>
      <w:r w:rsidR="00E30263" w:rsidRPr="00A570AC">
        <w:rPr>
          <w:sz w:val="20"/>
        </w:rPr>
        <w:tab/>
      </w:r>
      <w:r w:rsidR="00EE1834" w:rsidRPr="00A570AC">
        <w:rPr>
          <w:sz w:val="20"/>
        </w:rPr>
        <w:t>Dartmouth, NS, (902) 220-0988</w:t>
      </w:r>
      <w:r w:rsidR="00E30263" w:rsidRPr="00A570AC">
        <w:rPr>
          <w:sz w:val="20"/>
        </w:rPr>
        <w:t xml:space="preserve"> </w:t>
      </w:r>
    </w:p>
    <w:p w14:paraId="6128AAD4" w14:textId="178134E8" w:rsidR="00E30263" w:rsidRDefault="00E30263" w:rsidP="00E30263">
      <w:pPr>
        <w:tabs>
          <w:tab w:val="left" w:pos="3119"/>
        </w:tabs>
        <w:jc w:val="center"/>
        <w:rPr>
          <w:b/>
          <w:sz w:val="28"/>
        </w:rPr>
      </w:pPr>
      <w:r>
        <w:rPr>
          <w:b/>
          <w:sz w:val="28"/>
        </w:rPr>
        <w:t>Fees</w:t>
      </w:r>
      <w:r w:rsidR="003B7E89">
        <w:rPr>
          <w:b/>
          <w:sz w:val="28"/>
        </w:rPr>
        <w:t xml:space="preserve"> (HST is included in the pricing)</w:t>
      </w:r>
    </w:p>
    <w:p w14:paraId="55863F58" w14:textId="77624641" w:rsidR="003B7E89" w:rsidRDefault="00E30263" w:rsidP="00CB708D">
      <w:pPr>
        <w:tabs>
          <w:tab w:val="left" w:leader="dot" w:pos="5103"/>
        </w:tabs>
        <w:rPr>
          <w:b/>
          <w:sz w:val="24"/>
        </w:rPr>
      </w:pPr>
      <w:r>
        <w:rPr>
          <w:b/>
          <w:sz w:val="24"/>
        </w:rPr>
        <w:t>Early Bird</w:t>
      </w:r>
      <w:r w:rsidR="00CB708D">
        <w:rPr>
          <w:b/>
          <w:sz w:val="24"/>
        </w:rPr>
        <w:t xml:space="preserve"> (before 9:00pm </w:t>
      </w:r>
      <w:proofErr w:type="spellStart"/>
      <w:r w:rsidR="00CB708D">
        <w:rPr>
          <w:b/>
          <w:sz w:val="24"/>
        </w:rPr>
        <w:t>Nfld</w:t>
      </w:r>
      <w:proofErr w:type="spellEnd"/>
      <w:r w:rsidR="00CB708D">
        <w:rPr>
          <w:b/>
          <w:sz w:val="24"/>
        </w:rPr>
        <w:t xml:space="preserve"> time, June 30th)</w:t>
      </w:r>
      <w:r w:rsidR="003B7E89">
        <w:rPr>
          <w:b/>
          <w:sz w:val="24"/>
        </w:rPr>
        <w:tab/>
        <w:t xml:space="preserve"> $23</w:t>
      </w:r>
      <w:r>
        <w:rPr>
          <w:b/>
          <w:sz w:val="24"/>
        </w:rPr>
        <w:t>.00</w:t>
      </w:r>
      <w:r w:rsidR="003B7E89">
        <w:rPr>
          <w:b/>
          <w:sz w:val="24"/>
        </w:rPr>
        <w:t xml:space="preserve">  </w:t>
      </w:r>
      <w:r>
        <w:rPr>
          <w:b/>
          <w:sz w:val="24"/>
        </w:rPr>
        <w:br/>
        <w:t xml:space="preserve">After 9:00pm </w:t>
      </w:r>
      <w:proofErr w:type="spellStart"/>
      <w:r>
        <w:rPr>
          <w:b/>
          <w:sz w:val="24"/>
        </w:rPr>
        <w:t>Nfld</w:t>
      </w:r>
      <w:proofErr w:type="spellEnd"/>
      <w:r>
        <w:rPr>
          <w:b/>
          <w:sz w:val="24"/>
        </w:rPr>
        <w:t xml:space="preserve"> time on June 30, 2020</w:t>
      </w:r>
      <w:r>
        <w:rPr>
          <w:b/>
          <w:sz w:val="24"/>
        </w:rPr>
        <w:tab/>
        <w:t xml:space="preserve"> $28.00</w:t>
      </w:r>
      <w:r w:rsidR="003B7E89">
        <w:rPr>
          <w:b/>
          <w:sz w:val="24"/>
        </w:rPr>
        <w:t xml:space="preserve"> </w:t>
      </w:r>
      <w:r w:rsidR="002A7593">
        <w:rPr>
          <w:b/>
          <w:sz w:val="24"/>
        </w:rPr>
        <w:br/>
        <w:t>Listing fee per dog, per trial</w:t>
      </w:r>
      <w:r w:rsidR="002A7593">
        <w:rPr>
          <w:b/>
          <w:sz w:val="24"/>
        </w:rPr>
        <w:tab/>
        <w:t>$1</w:t>
      </w:r>
      <w:r w:rsidR="003B7E89">
        <w:rPr>
          <w:b/>
          <w:sz w:val="24"/>
        </w:rPr>
        <w:t>1.50</w:t>
      </w:r>
      <w:r w:rsidR="003B7E89">
        <w:rPr>
          <w:b/>
          <w:sz w:val="24"/>
        </w:rPr>
        <w:br/>
        <w:t>Exhibition Only (on grounds only, not in ring)</w:t>
      </w:r>
      <w:r w:rsidR="003B7E89">
        <w:rPr>
          <w:b/>
          <w:sz w:val="24"/>
        </w:rPr>
        <w:tab/>
        <w:t>$10.00</w:t>
      </w:r>
    </w:p>
    <w:p w14:paraId="3749D859" w14:textId="53441B0F" w:rsidR="00652BAE" w:rsidRPr="002A7593" w:rsidRDefault="00E30263" w:rsidP="00652BAE">
      <w:pPr>
        <w:tabs>
          <w:tab w:val="left" w:leader="dot" w:pos="4820"/>
        </w:tabs>
        <w:jc w:val="center"/>
        <w:rPr>
          <w:b/>
          <w:i/>
        </w:rPr>
      </w:pPr>
      <w:r>
        <w:rPr>
          <w:b/>
          <w:i/>
          <w:sz w:val="24"/>
        </w:rPr>
        <w:t xml:space="preserve">All fees payable </w:t>
      </w:r>
      <w:r w:rsidR="00A570AC">
        <w:rPr>
          <w:b/>
          <w:i/>
          <w:sz w:val="24"/>
        </w:rPr>
        <w:t xml:space="preserve">by cheque/money order </w:t>
      </w:r>
      <w:r>
        <w:rPr>
          <w:b/>
          <w:i/>
          <w:sz w:val="24"/>
        </w:rPr>
        <w:t xml:space="preserve">to </w:t>
      </w:r>
      <w:r w:rsidR="002C2874">
        <w:rPr>
          <w:b/>
          <w:i/>
          <w:sz w:val="24"/>
        </w:rPr>
        <w:br/>
      </w:r>
      <w:r w:rsidR="00A570AC">
        <w:rPr>
          <w:b/>
          <w:i/>
          <w:sz w:val="24"/>
        </w:rPr>
        <w:t>“</w:t>
      </w:r>
      <w:r>
        <w:rPr>
          <w:b/>
          <w:i/>
          <w:sz w:val="24"/>
        </w:rPr>
        <w:t>Newfoundland (All-Breed) Kennel Club.</w:t>
      </w:r>
      <w:r w:rsidR="00A570AC">
        <w:rPr>
          <w:b/>
          <w:i/>
          <w:sz w:val="24"/>
        </w:rPr>
        <w:t>”</w:t>
      </w:r>
      <w:r w:rsidR="00652BAE">
        <w:rPr>
          <w:b/>
          <w:i/>
          <w:sz w:val="24"/>
        </w:rPr>
        <w:t xml:space="preserve"> </w:t>
      </w:r>
      <w:r w:rsidR="003D1A04">
        <w:rPr>
          <w:b/>
          <w:i/>
        </w:rPr>
        <w:t>No postdated cheques.</w:t>
      </w:r>
      <w:r w:rsidR="00652BAE">
        <w:rPr>
          <w:b/>
          <w:i/>
        </w:rPr>
        <w:br/>
      </w:r>
      <w:r w:rsidR="00652BAE" w:rsidRPr="00652BAE">
        <w:rPr>
          <w:b/>
          <w:i/>
          <w:u w:val="single"/>
        </w:rPr>
        <w:t xml:space="preserve">E-Transfers permitted to </w:t>
      </w:r>
      <w:r w:rsidR="00652BAE" w:rsidRPr="00652BAE">
        <w:rPr>
          <w:rStyle w:val="tojvnm2t"/>
          <w:b/>
          <w:u w:val="single"/>
        </w:rPr>
        <w:t>Segernicholls@gmail.com</w:t>
      </w:r>
    </w:p>
    <w:p w14:paraId="3538614F" w14:textId="00393C1A" w:rsidR="00E30263" w:rsidRDefault="00E30263" w:rsidP="00E30263">
      <w:pPr>
        <w:tabs>
          <w:tab w:val="left" w:pos="3119"/>
        </w:tabs>
        <w:rPr>
          <w:sz w:val="24"/>
        </w:rPr>
      </w:pPr>
      <w:r>
        <w:rPr>
          <w:sz w:val="24"/>
        </w:rPr>
        <w:t xml:space="preserve">Mail entries to: </w:t>
      </w:r>
      <w:r>
        <w:rPr>
          <w:sz w:val="24"/>
        </w:rPr>
        <w:tab/>
        <w:t>Dianne Ford</w:t>
      </w:r>
      <w:r>
        <w:rPr>
          <w:sz w:val="24"/>
        </w:rPr>
        <w:br/>
      </w:r>
      <w:r>
        <w:rPr>
          <w:sz w:val="24"/>
        </w:rPr>
        <w:tab/>
        <w:t>9 Cottonwood Cres.</w:t>
      </w:r>
      <w:r>
        <w:rPr>
          <w:sz w:val="24"/>
        </w:rPr>
        <w:br/>
      </w:r>
      <w:r>
        <w:rPr>
          <w:sz w:val="24"/>
        </w:rPr>
        <w:tab/>
        <w:t>St. John’s, NL, A1H 1A1</w:t>
      </w:r>
      <w:r w:rsidR="002A7593">
        <w:rPr>
          <w:sz w:val="24"/>
        </w:rPr>
        <w:br/>
      </w:r>
      <w:r>
        <w:rPr>
          <w:sz w:val="24"/>
        </w:rPr>
        <w:t xml:space="preserve">Email entries to: </w:t>
      </w:r>
      <w:r>
        <w:rPr>
          <w:sz w:val="24"/>
        </w:rPr>
        <w:tab/>
      </w:r>
      <w:r w:rsidR="00B245EB">
        <w:rPr>
          <w:sz w:val="24"/>
        </w:rPr>
        <w:t>dpfleadingagility@gmail.com</w:t>
      </w:r>
    </w:p>
    <w:p w14:paraId="2EC36CA4" w14:textId="34FFCDCC" w:rsidR="00B245EB" w:rsidRPr="00B245EB" w:rsidRDefault="002A7593" w:rsidP="00B245EB">
      <w:pPr>
        <w:tabs>
          <w:tab w:val="left" w:pos="3119"/>
        </w:tabs>
        <w:jc w:val="center"/>
        <w:rPr>
          <w:b/>
          <w:sz w:val="24"/>
        </w:rPr>
      </w:pPr>
      <w:r>
        <w:rPr>
          <w:b/>
          <w:sz w:val="24"/>
        </w:rPr>
        <w:lastRenderedPageBreak/>
        <w:t>Class Running Order (MOVE UPS ALLOWED BETWEEN TRIALS)</w:t>
      </w:r>
      <w:r w:rsidR="00B245EB">
        <w:rPr>
          <w:b/>
          <w:sz w:val="24"/>
        </w:rPr>
        <w:br/>
      </w:r>
      <w:r w:rsidR="00B245EB" w:rsidRPr="00B245EB">
        <w:t xml:space="preserve">*Designing Judge noted below.  Officiating judge will be </w:t>
      </w:r>
      <w:r w:rsidR="00F443C9">
        <w:t>Dianne Ford</w:t>
      </w:r>
      <w:r w:rsidR="00AF4E0E">
        <w:t>.</w:t>
      </w:r>
    </w:p>
    <w:tbl>
      <w:tblPr>
        <w:tblStyle w:val="TableGrid"/>
        <w:tblW w:w="0" w:type="auto"/>
        <w:tblLook w:val="04A0" w:firstRow="1" w:lastRow="0" w:firstColumn="1" w:lastColumn="0" w:noHBand="0" w:noVBand="1"/>
      </w:tblPr>
      <w:tblGrid>
        <w:gridCol w:w="3518"/>
        <w:gridCol w:w="3518"/>
      </w:tblGrid>
      <w:tr w:rsidR="002A7593" w14:paraId="444634FE" w14:textId="77777777" w:rsidTr="002A7593">
        <w:tc>
          <w:tcPr>
            <w:tcW w:w="3518" w:type="dxa"/>
          </w:tcPr>
          <w:p w14:paraId="664E2AF7" w14:textId="23030D90" w:rsidR="002A7593" w:rsidRPr="002A7593" w:rsidRDefault="002A7593" w:rsidP="00B245EB">
            <w:pPr>
              <w:tabs>
                <w:tab w:val="left" w:pos="3119"/>
              </w:tabs>
              <w:rPr>
                <w:b/>
                <w:sz w:val="24"/>
              </w:rPr>
            </w:pPr>
            <w:r>
              <w:rPr>
                <w:b/>
                <w:sz w:val="24"/>
              </w:rPr>
              <w:t>SATURDAY (JULY 1</w:t>
            </w:r>
            <w:r w:rsidR="00B245EB">
              <w:rPr>
                <w:b/>
                <w:sz w:val="24"/>
              </w:rPr>
              <w:t>7</w:t>
            </w:r>
            <w:r>
              <w:rPr>
                <w:b/>
                <w:sz w:val="24"/>
              </w:rPr>
              <w:t>, 202</w:t>
            </w:r>
            <w:r w:rsidR="00B245EB">
              <w:rPr>
                <w:b/>
                <w:sz w:val="24"/>
              </w:rPr>
              <w:t>1</w:t>
            </w:r>
            <w:r>
              <w:rPr>
                <w:b/>
                <w:sz w:val="24"/>
              </w:rPr>
              <w:t>)</w:t>
            </w:r>
          </w:p>
        </w:tc>
        <w:tc>
          <w:tcPr>
            <w:tcW w:w="3518" w:type="dxa"/>
          </w:tcPr>
          <w:p w14:paraId="5FD33286" w14:textId="3D5B5E3D" w:rsidR="002A7593" w:rsidRDefault="002A7593" w:rsidP="002A7593">
            <w:pPr>
              <w:tabs>
                <w:tab w:val="left" w:pos="3119"/>
              </w:tabs>
              <w:rPr>
                <w:b/>
                <w:sz w:val="24"/>
              </w:rPr>
            </w:pPr>
            <w:r>
              <w:rPr>
                <w:b/>
                <w:sz w:val="24"/>
              </w:rPr>
              <w:t>S</w:t>
            </w:r>
            <w:r w:rsidR="00B245EB">
              <w:rPr>
                <w:b/>
                <w:sz w:val="24"/>
              </w:rPr>
              <w:t>UNDAY (JULY 18, 2021</w:t>
            </w:r>
            <w:r>
              <w:rPr>
                <w:b/>
                <w:sz w:val="24"/>
              </w:rPr>
              <w:t>)</w:t>
            </w:r>
          </w:p>
        </w:tc>
      </w:tr>
      <w:tr w:rsidR="002A7593" w14:paraId="4599AB40" w14:textId="77777777" w:rsidTr="002A7593">
        <w:tc>
          <w:tcPr>
            <w:tcW w:w="3518" w:type="dxa"/>
          </w:tcPr>
          <w:p w14:paraId="546BC6D8" w14:textId="77777777" w:rsidR="002A7593" w:rsidRPr="002A7593" w:rsidRDefault="002A7593" w:rsidP="002A7593">
            <w:pPr>
              <w:tabs>
                <w:tab w:val="left" w:pos="3119"/>
              </w:tabs>
              <w:rPr>
                <w:sz w:val="20"/>
              </w:rPr>
            </w:pPr>
            <w:r w:rsidRPr="002A7593">
              <w:rPr>
                <w:sz w:val="20"/>
              </w:rPr>
              <w:t>Trial 1: JWW Novice – Wendy B.</w:t>
            </w:r>
          </w:p>
        </w:tc>
        <w:tc>
          <w:tcPr>
            <w:tcW w:w="3518" w:type="dxa"/>
          </w:tcPr>
          <w:p w14:paraId="45B82CC0" w14:textId="77777777" w:rsidR="002A7593" w:rsidRPr="002A7593" w:rsidRDefault="002A7593" w:rsidP="002A7593">
            <w:pPr>
              <w:tabs>
                <w:tab w:val="left" w:pos="3119"/>
              </w:tabs>
              <w:rPr>
                <w:sz w:val="20"/>
              </w:rPr>
            </w:pPr>
            <w:r>
              <w:rPr>
                <w:sz w:val="20"/>
              </w:rPr>
              <w:t>Trial 4: Agility Novice – Francine L.</w:t>
            </w:r>
          </w:p>
        </w:tc>
      </w:tr>
      <w:tr w:rsidR="002A7593" w:rsidRPr="002A7593" w14:paraId="367DB7EE" w14:textId="77777777" w:rsidTr="002A7593">
        <w:tc>
          <w:tcPr>
            <w:tcW w:w="3518" w:type="dxa"/>
          </w:tcPr>
          <w:p w14:paraId="334B8680" w14:textId="77777777" w:rsidR="002A7593" w:rsidRPr="002A7593" w:rsidRDefault="002A7593" w:rsidP="002A7593">
            <w:pPr>
              <w:tabs>
                <w:tab w:val="left" w:pos="3119"/>
              </w:tabs>
              <w:rPr>
                <w:sz w:val="20"/>
              </w:rPr>
            </w:pPr>
            <w:r w:rsidRPr="002A7593">
              <w:rPr>
                <w:sz w:val="20"/>
              </w:rPr>
              <w:t>Trial 1: JWW Intermediate – Wendy B</w:t>
            </w:r>
            <w:r>
              <w:rPr>
                <w:sz w:val="20"/>
              </w:rPr>
              <w:t>.</w:t>
            </w:r>
          </w:p>
        </w:tc>
        <w:tc>
          <w:tcPr>
            <w:tcW w:w="3518" w:type="dxa"/>
          </w:tcPr>
          <w:p w14:paraId="7373A494" w14:textId="77777777" w:rsidR="002A7593" w:rsidRPr="002A7593" w:rsidRDefault="002A7593" w:rsidP="002A7593">
            <w:pPr>
              <w:tabs>
                <w:tab w:val="left" w:pos="3119"/>
              </w:tabs>
              <w:rPr>
                <w:sz w:val="20"/>
              </w:rPr>
            </w:pPr>
            <w:r>
              <w:rPr>
                <w:sz w:val="20"/>
              </w:rPr>
              <w:t>Trial 4: Agility Intermediate – Francine L.</w:t>
            </w:r>
          </w:p>
        </w:tc>
      </w:tr>
      <w:tr w:rsidR="002A7593" w:rsidRPr="002A7593" w14:paraId="59E8342A" w14:textId="77777777" w:rsidTr="002A7593">
        <w:tc>
          <w:tcPr>
            <w:tcW w:w="3518" w:type="dxa"/>
          </w:tcPr>
          <w:p w14:paraId="1005EA2C" w14:textId="77777777" w:rsidR="002A7593" w:rsidRPr="002A7593" w:rsidRDefault="002A7593" w:rsidP="002A7593">
            <w:pPr>
              <w:tabs>
                <w:tab w:val="left" w:pos="3119"/>
              </w:tabs>
              <w:rPr>
                <w:sz w:val="20"/>
              </w:rPr>
            </w:pPr>
            <w:r>
              <w:rPr>
                <w:sz w:val="20"/>
              </w:rPr>
              <w:t>Trial 1: JWW Excellence – Wendy B.</w:t>
            </w:r>
          </w:p>
        </w:tc>
        <w:tc>
          <w:tcPr>
            <w:tcW w:w="3518" w:type="dxa"/>
          </w:tcPr>
          <w:p w14:paraId="4DF5631D" w14:textId="77777777" w:rsidR="002A7593" w:rsidRPr="002A7593" w:rsidRDefault="002A7593" w:rsidP="002A7593">
            <w:pPr>
              <w:tabs>
                <w:tab w:val="left" w:pos="3119"/>
              </w:tabs>
              <w:rPr>
                <w:sz w:val="20"/>
              </w:rPr>
            </w:pPr>
            <w:r>
              <w:rPr>
                <w:sz w:val="20"/>
              </w:rPr>
              <w:t xml:space="preserve">Trial 4: Agility Excellence – Francine L. </w:t>
            </w:r>
          </w:p>
        </w:tc>
      </w:tr>
      <w:tr w:rsidR="002A7593" w:rsidRPr="002A7593" w14:paraId="6D1627AC" w14:textId="77777777" w:rsidTr="002A7593">
        <w:tc>
          <w:tcPr>
            <w:tcW w:w="3518" w:type="dxa"/>
          </w:tcPr>
          <w:p w14:paraId="3C2606ED" w14:textId="77777777" w:rsidR="002A7593" w:rsidRPr="002A7593" w:rsidRDefault="002A7593" w:rsidP="002A7593">
            <w:pPr>
              <w:tabs>
                <w:tab w:val="left" w:pos="3119"/>
              </w:tabs>
              <w:rPr>
                <w:sz w:val="20"/>
              </w:rPr>
            </w:pPr>
            <w:r>
              <w:rPr>
                <w:sz w:val="20"/>
              </w:rPr>
              <w:t>Trial 1: Agility Novice – Wendy B.</w:t>
            </w:r>
          </w:p>
        </w:tc>
        <w:tc>
          <w:tcPr>
            <w:tcW w:w="3518" w:type="dxa"/>
          </w:tcPr>
          <w:p w14:paraId="19E47982" w14:textId="77777777" w:rsidR="002A7593" w:rsidRPr="002A7593" w:rsidRDefault="002A7593" w:rsidP="002A7593">
            <w:pPr>
              <w:tabs>
                <w:tab w:val="left" w:pos="3119"/>
              </w:tabs>
              <w:rPr>
                <w:sz w:val="20"/>
              </w:rPr>
            </w:pPr>
            <w:r>
              <w:rPr>
                <w:sz w:val="20"/>
              </w:rPr>
              <w:t>Trial 4: Agility Novice – Francine L.</w:t>
            </w:r>
          </w:p>
        </w:tc>
      </w:tr>
      <w:tr w:rsidR="002A7593" w:rsidRPr="002A7593" w14:paraId="4FAC08BC" w14:textId="77777777" w:rsidTr="002A7593">
        <w:tc>
          <w:tcPr>
            <w:tcW w:w="3518" w:type="dxa"/>
          </w:tcPr>
          <w:p w14:paraId="05FCDB36" w14:textId="77777777" w:rsidR="002A7593" w:rsidRPr="002A7593" w:rsidRDefault="002A7593" w:rsidP="002A7593">
            <w:pPr>
              <w:tabs>
                <w:tab w:val="left" w:pos="3119"/>
              </w:tabs>
              <w:rPr>
                <w:sz w:val="20"/>
              </w:rPr>
            </w:pPr>
            <w:r>
              <w:rPr>
                <w:sz w:val="20"/>
              </w:rPr>
              <w:t>Trial 1: Agility Intermediate – Wendy B.</w:t>
            </w:r>
          </w:p>
        </w:tc>
        <w:tc>
          <w:tcPr>
            <w:tcW w:w="3518" w:type="dxa"/>
          </w:tcPr>
          <w:p w14:paraId="5072657B" w14:textId="77777777" w:rsidR="002A7593" w:rsidRPr="002A7593" w:rsidRDefault="002A7593" w:rsidP="002A7593">
            <w:pPr>
              <w:tabs>
                <w:tab w:val="left" w:pos="3119"/>
              </w:tabs>
              <w:rPr>
                <w:sz w:val="20"/>
              </w:rPr>
            </w:pPr>
            <w:r>
              <w:rPr>
                <w:sz w:val="20"/>
              </w:rPr>
              <w:t>Trial 4: Agility Intermediate – Francine L.</w:t>
            </w:r>
          </w:p>
        </w:tc>
      </w:tr>
      <w:tr w:rsidR="002A7593" w:rsidRPr="002A7593" w14:paraId="4E6F6461" w14:textId="77777777" w:rsidTr="002A7593">
        <w:tc>
          <w:tcPr>
            <w:tcW w:w="3518" w:type="dxa"/>
          </w:tcPr>
          <w:p w14:paraId="15D7E11A" w14:textId="77777777" w:rsidR="002A7593" w:rsidRPr="002A7593" w:rsidRDefault="002A7593" w:rsidP="002A7593">
            <w:pPr>
              <w:tabs>
                <w:tab w:val="left" w:pos="3119"/>
              </w:tabs>
              <w:rPr>
                <w:sz w:val="20"/>
              </w:rPr>
            </w:pPr>
            <w:r>
              <w:rPr>
                <w:sz w:val="20"/>
              </w:rPr>
              <w:t>Trial 1: Agility Excellence – Wendy B.</w:t>
            </w:r>
          </w:p>
        </w:tc>
        <w:tc>
          <w:tcPr>
            <w:tcW w:w="3518" w:type="dxa"/>
          </w:tcPr>
          <w:p w14:paraId="15E35CE4" w14:textId="77777777" w:rsidR="002A7593" w:rsidRPr="002A7593" w:rsidRDefault="002A7593" w:rsidP="002A7593">
            <w:pPr>
              <w:tabs>
                <w:tab w:val="left" w:pos="3119"/>
              </w:tabs>
              <w:rPr>
                <w:sz w:val="20"/>
              </w:rPr>
            </w:pPr>
            <w:r>
              <w:rPr>
                <w:sz w:val="20"/>
              </w:rPr>
              <w:t xml:space="preserve">Trial 4: Agility Excellence – Francine L. </w:t>
            </w:r>
          </w:p>
        </w:tc>
      </w:tr>
      <w:tr w:rsidR="002A7593" w:rsidRPr="002A7593" w14:paraId="326DA5B0" w14:textId="77777777" w:rsidTr="002A7593">
        <w:tc>
          <w:tcPr>
            <w:tcW w:w="3518" w:type="dxa"/>
            <w:shd w:val="clear" w:color="auto" w:fill="D9D9D9" w:themeFill="background1" w:themeFillShade="D9"/>
          </w:tcPr>
          <w:p w14:paraId="226AB701" w14:textId="77777777" w:rsidR="002A7593" w:rsidRPr="002A7593" w:rsidRDefault="002A7593" w:rsidP="002A7593">
            <w:pPr>
              <w:tabs>
                <w:tab w:val="left" w:pos="3119"/>
              </w:tabs>
              <w:rPr>
                <w:sz w:val="20"/>
              </w:rPr>
            </w:pPr>
            <w:r>
              <w:rPr>
                <w:sz w:val="20"/>
              </w:rPr>
              <w:t>Trial 2: Agility Novice – Francine L.</w:t>
            </w:r>
          </w:p>
        </w:tc>
        <w:tc>
          <w:tcPr>
            <w:tcW w:w="3518" w:type="dxa"/>
            <w:shd w:val="clear" w:color="auto" w:fill="D9D9D9" w:themeFill="background1" w:themeFillShade="D9"/>
          </w:tcPr>
          <w:p w14:paraId="72FB6C10" w14:textId="77777777" w:rsidR="002A7593" w:rsidRPr="002A7593" w:rsidRDefault="002A7593" w:rsidP="002A7593">
            <w:pPr>
              <w:tabs>
                <w:tab w:val="left" w:pos="3119"/>
              </w:tabs>
              <w:rPr>
                <w:sz w:val="20"/>
              </w:rPr>
            </w:pPr>
            <w:r>
              <w:rPr>
                <w:sz w:val="20"/>
              </w:rPr>
              <w:t>Trial 5: Agility Novice – Wendy B.</w:t>
            </w:r>
          </w:p>
        </w:tc>
      </w:tr>
      <w:tr w:rsidR="002A7593" w:rsidRPr="002A7593" w14:paraId="53CBDF9D" w14:textId="77777777" w:rsidTr="002A7593">
        <w:tc>
          <w:tcPr>
            <w:tcW w:w="3518" w:type="dxa"/>
            <w:shd w:val="clear" w:color="auto" w:fill="D9D9D9" w:themeFill="background1" w:themeFillShade="D9"/>
          </w:tcPr>
          <w:p w14:paraId="337A1ECA" w14:textId="77777777" w:rsidR="002A7593" w:rsidRDefault="002A7593" w:rsidP="002A7593">
            <w:pPr>
              <w:tabs>
                <w:tab w:val="left" w:pos="3119"/>
              </w:tabs>
              <w:rPr>
                <w:sz w:val="20"/>
              </w:rPr>
            </w:pPr>
            <w:r>
              <w:rPr>
                <w:sz w:val="20"/>
              </w:rPr>
              <w:t>Trial 2: Agility Intermediate – Francine L.</w:t>
            </w:r>
          </w:p>
        </w:tc>
        <w:tc>
          <w:tcPr>
            <w:tcW w:w="3518" w:type="dxa"/>
            <w:shd w:val="clear" w:color="auto" w:fill="D9D9D9" w:themeFill="background1" w:themeFillShade="D9"/>
          </w:tcPr>
          <w:p w14:paraId="6EFBFAA8" w14:textId="77777777" w:rsidR="002A7593" w:rsidRPr="002A7593" w:rsidRDefault="002A7593" w:rsidP="002A7593">
            <w:pPr>
              <w:tabs>
                <w:tab w:val="left" w:pos="3119"/>
              </w:tabs>
              <w:rPr>
                <w:sz w:val="20"/>
              </w:rPr>
            </w:pPr>
            <w:r>
              <w:rPr>
                <w:sz w:val="20"/>
              </w:rPr>
              <w:t>Trial 5: Agility Intermediate – Wendy B.</w:t>
            </w:r>
          </w:p>
        </w:tc>
      </w:tr>
      <w:tr w:rsidR="002A7593" w:rsidRPr="002A7593" w14:paraId="057E4C19" w14:textId="77777777" w:rsidTr="002A7593">
        <w:tc>
          <w:tcPr>
            <w:tcW w:w="3518" w:type="dxa"/>
            <w:shd w:val="clear" w:color="auto" w:fill="D9D9D9" w:themeFill="background1" w:themeFillShade="D9"/>
          </w:tcPr>
          <w:p w14:paraId="4F4E691E" w14:textId="77777777" w:rsidR="002A7593" w:rsidRDefault="002A7593" w:rsidP="002A7593">
            <w:pPr>
              <w:tabs>
                <w:tab w:val="left" w:pos="3119"/>
              </w:tabs>
              <w:rPr>
                <w:sz w:val="20"/>
              </w:rPr>
            </w:pPr>
            <w:r>
              <w:rPr>
                <w:sz w:val="20"/>
              </w:rPr>
              <w:t>Trial 2: Agility Excellence – Francine L.</w:t>
            </w:r>
          </w:p>
        </w:tc>
        <w:tc>
          <w:tcPr>
            <w:tcW w:w="3518" w:type="dxa"/>
            <w:shd w:val="clear" w:color="auto" w:fill="D9D9D9" w:themeFill="background1" w:themeFillShade="D9"/>
          </w:tcPr>
          <w:p w14:paraId="0E2390FF" w14:textId="77777777" w:rsidR="002A7593" w:rsidRPr="002A7593" w:rsidRDefault="002A7593" w:rsidP="002A7593">
            <w:pPr>
              <w:tabs>
                <w:tab w:val="left" w:pos="3119"/>
              </w:tabs>
              <w:rPr>
                <w:sz w:val="20"/>
              </w:rPr>
            </w:pPr>
            <w:r>
              <w:rPr>
                <w:sz w:val="20"/>
              </w:rPr>
              <w:t>Trial 5: Agility Excellence – Wendy B.</w:t>
            </w:r>
          </w:p>
        </w:tc>
      </w:tr>
      <w:tr w:rsidR="002A7593" w:rsidRPr="002A7593" w14:paraId="687D36D4" w14:textId="77777777" w:rsidTr="002A7593">
        <w:tc>
          <w:tcPr>
            <w:tcW w:w="3518" w:type="dxa"/>
            <w:shd w:val="clear" w:color="auto" w:fill="D9D9D9" w:themeFill="background1" w:themeFillShade="D9"/>
          </w:tcPr>
          <w:p w14:paraId="593A1D2B" w14:textId="77777777" w:rsidR="002A7593" w:rsidRDefault="002A7593" w:rsidP="002A7593">
            <w:pPr>
              <w:tabs>
                <w:tab w:val="left" w:pos="3119"/>
              </w:tabs>
              <w:rPr>
                <w:sz w:val="20"/>
              </w:rPr>
            </w:pPr>
            <w:r>
              <w:rPr>
                <w:sz w:val="20"/>
              </w:rPr>
              <w:t>Trial 2: JWW Novice – Francine L.</w:t>
            </w:r>
          </w:p>
        </w:tc>
        <w:tc>
          <w:tcPr>
            <w:tcW w:w="3518" w:type="dxa"/>
            <w:shd w:val="clear" w:color="auto" w:fill="D9D9D9" w:themeFill="background1" w:themeFillShade="D9"/>
          </w:tcPr>
          <w:p w14:paraId="257DDC68" w14:textId="77777777" w:rsidR="002A7593" w:rsidRPr="002A7593" w:rsidRDefault="002A7593" w:rsidP="002A7593">
            <w:pPr>
              <w:tabs>
                <w:tab w:val="left" w:pos="3119"/>
              </w:tabs>
              <w:rPr>
                <w:sz w:val="20"/>
              </w:rPr>
            </w:pPr>
            <w:r>
              <w:rPr>
                <w:sz w:val="20"/>
              </w:rPr>
              <w:t>Trial 5: JWW Novice – Wendy B.</w:t>
            </w:r>
          </w:p>
        </w:tc>
      </w:tr>
      <w:tr w:rsidR="002A7593" w:rsidRPr="002A7593" w14:paraId="74E36A25" w14:textId="77777777" w:rsidTr="002A7593">
        <w:tc>
          <w:tcPr>
            <w:tcW w:w="3518" w:type="dxa"/>
            <w:shd w:val="clear" w:color="auto" w:fill="D9D9D9" w:themeFill="background1" w:themeFillShade="D9"/>
          </w:tcPr>
          <w:p w14:paraId="26AD53EF" w14:textId="77777777" w:rsidR="002A7593" w:rsidRDefault="002A7593" w:rsidP="002A7593">
            <w:pPr>
              <w:tabs>
                <w:tab w:val="left" w:pos="3119"/>
              </w:tabs>
              <w:rPr>
                <w:sz w:val="20"/>
              </w:rPr>
            </w:pPr>
            <w:r>
              <w:rPr>
                <w:sz w:val="20"/>
              </w:rPr>
              <w:t>Trial 2: JWW Intermediate – Francine L.</w:t>
            </w:r>
          </w:p>
        </w:tc>
        <w:tc>
          <w:tcPr>
            <w:tcW w:w="3518" w:type="dxa"/>
            <w:shd w:val="clear" w:color="auto" w:fill="D9D9D9" w:themeFill="background1" w:themeFillShade="D9"/>
          </w:tcPr>
          <w:p w14:paraId="6279C765" w14:textId="77777777" w:rsidR="002A7593" w:rsidRPr="002A7593" w:rsidRDefault="002A7593" w:rsidP="002A7593">
            <w:pPr>
              <w:tabs>
                <w:tab w:val="left" w:pos="3119"/>
              </w:tabs>
              <w:rPr>
                <w:sz w:val="20"/>
              </w:rPr>
            </w:pPr>
            <w:r>
              <w:rPr>
                <w:sz w:val="20"/>
              </w:rPr>
              <w:t>Trial 5: JWW Intermediate – Wendy B.</w:t>
            </w:r>
          </w:p>
        </w:tc>
      </w:tr>
      <w:tr w:rsidR="002A7593" w:rsidRPr="002A7593" w14:paraId="77509EEE" w14:textId="77777777" w:rsidTr="002A7593">
        <w:tc>
          <w:tcPr>
            <w:tcW w:w="3518" w:type="dxa"/>
            <w:shd w:val="clear" w:color="auto" w:fill="D9D9D9" w:themeFill="background1" w:themeFillShade="D9"/>
          </w:tcPr>
          <w:p w14:paraId="536C0254" w14:textId="77777777" w:rsidR="002A7593" w:rsidRDefault="002A7593" w:rsidP="002A7593">
            <w:pPr>
              <w:tabs>
                <w:tab w:val="left" w:pos="3119"/>
              </w:tabs>
              <w:rPr>
                <w:sz w:val="20"/>
              </w:rPr>
            </w:pPr>
            <w:r>
              <w:rPr>
                <w:sz w:val="20"/>
              </w:rPr>
              <w:t>Trial 2: JWW Excellence – Francine L.</w:t>
            </w:r>
          </w:p>
        </w:tc>
        <w:tc>
          <w:tcPr>
            <w:tcW w:w="3518" w:type="dxa"/>
            <w:shd w:val="clear" w:color="auto" w:fill="D9D9D9" w:themeFill="background1" w:themeFillShade="D9"/>
          </w:tcPr>
          <w:p w14:paraId="71A23824" w14:textId="77777777" w:rsidR="002A7593" w:rsidRPr="002A7593" w:rsidRDefault="002A7593" w:rsidP="002A7593">
            <w:pPr>
              <w:tabs>
                <w:tab w:val="left" w:pos="3119"/>
              </w:tabs>
              <w:rPr>
                <w:sz w:val="20"/>
              </w:rPr>
            </w:pPr>
            <w:r>
              <w:rPr>
                <w:sz w:val="20"/>
              </w:rPr>
              <w:t>Trial 5: JWW Excellence – Wendy B.</w:t>
            </w:r>
          </w:p>
        </w:tc>
      </w:tr>
      <w:tr w:rsidR="002A7593" w:rsidRPr="002A7593" w14:paraId="45CDFF9D" w14:textId="77777777" w:rsidTr="002A7593">
        <w:tc>
          <w:tcPr>
            <w:tcW w:w="3518" w:type="dxa"/>
          </w:tcPr>
          <w:p w14:paraId="6AEE195A" w14:textId="77777777" w:rsidR="002A7593" w:rsidRDefault="002A7593" w:rsidP="002A7593">
            <w:pPr>
              <w:tabs>
                <w:tab w:val="left" w:pos="3119"/>
              </w:tabs>
              <w:rPr>
                <w:sz w:val="20"/>
              </w:rPr>
            </w:pPr>
            <w:r>
              <w:rPr>
                <w:sz w:val="20"/>
              </w:rPr>
              <w:t>Trial 3: JWW Novice – Wendy B.</w:t>
            </w:r>
          </w:p>
        </w:tc>
        <w:tc>
          <w:tcPr>
            <w:tcW w:w="3518" w:type="dxa"/>
          </w:tcPr>
          <w:p w14:paraId="4B4F8C81" w14:textId="77777777" w:rsidR="002A7593" w:rsidRPr="002A7593" w:rsidRDefault="002A7593" w:rsidP="002A7593">
            <w:pPr>
              <w:tabs>
                <w:tab w:val="left" w:pos="3119"/>
              </w:tabs>
              <w:rPr>
                <w:sz w:val="20"/>
              </w:rPr>
            </w:pPr>
            <w:r>
              <w:rPr>
                <w:sz w:val="20"/>
              </w:rPr>
              <w:t>Trial 6: JWW Novice – Francine L.</w:t>
            </w:r>
          </w:p>
        </w:tc>
      </w:tr>
      <w:tr w:rsidR="002A7593" w:rsidRPr="002A7593" w14:paraId="05CDB31C" w14:textId="77777777" w:rsidTr="002A7593">
        <w:tc>
          <w:tcPr>
            <w:tcW w:w="3518" w:type="dxa"/>
          </w:tcPr>
          <w:p w14:paraId="0AD40035" w14:textId="77777777" w:rsidR="002A7593" w:rsidRDefault="002A7593" w:rsidP="002A7593">
            <w:pPr>
              <w:tabs>
                <w:tab w:val="left" w:pos="3119"/>
              </w:tabs>
              <w:rPr>
                <w:sz w:val="20"/>
              </w:rPr>
            </w:pPr>
            <w:r>
              <w:rPr>
                <w:sz w:val="20"/>
              </w:rPr>
              <w:t>Trial 3: JWW Intermediate – Wendy B.</w:t>
            </w:r>
          </w:p>
        </w:tc>
        <w:tc>
          <w:tcPr>
            <w:tcW w:w="3518" w:type="dxa"/>
          </w:tcPr>
          <w:p w14:paraId="0218A063" w14:textId="77777777" w:rsidR="002A7593" w:rsidRPr="002A7593" w:rsidRDefault="002A7593" w:rsidP="002A7593">
            <w:pPr>
              <w:tabs>
                <w:tab w:val="left" w:pos="3119"/>
              </w:tabs>
              <w:rPr>
                <w:sz w:val="20"/>
              </w:rPr>
            </w:pPr>
            <w:r>
              <w:rPr>
                <w:sz w:val="20"/>
              </w:rPr>
              <w:t>Trial 6: JWW Intermediate – Francine L.</w:t>
            </w:r>
          </w:p>
        </w:tc>
      </w:tr>
      <w:tr w:rsidR="002A7593" w:rsidRPr="002A7593" w14:paraId="409B5940" w14:textId="77777777" w:rsidTr="002A7593">
        <w:tc>
          <w:tcPr>
            <w:tcW w:w="3518" w:type="dxa"/>
          </w:tcPr>
          <w:p w14:paraId="3F5CF50B" w14:textId="77777777" w:rsidR="002A7593" w:rsidRDefault="002A7593" w:rsidP="002A7593">
            <w:pPr>
              <w:tabs>
                <w:tab w:val="left" w:pos="3119"/>
              </w:tabs>
              <w:rPr>
                <w:sz w:val="20"/>
              </w:rPr>
            </w:pPr>
            <w:r>
              <w:rPr>
                <w:sz w:val="20"/>
              </w:rPr>
              <w:t>Trial 3: JWW Excellence – Wendy B.</w:t>
            </w:r>
          </w:p>
        </w:tc>
        <w:tc>
          <w:tcPr>
            <w:tcW w:w="3518" w:type="dxa"/>
          </w:tcPr>
          <w:p w14:paraId="6C31767C" w14:textId="77777777" w:rsidR="002A7593" w:rsidRPr="002A7593" w:rsidRDefault="002A7593" w:rsidP="002A7593">
            <w:pPr>
              <w:tabs>
                <w:tab w:val="left" w:pos="3119"/>
              </w:tabs>
              <w:rPr>
                <w:sz w:val="20"/>
              </w:rPr>
            </w:pPr>
            <w:r>
              <w:rPr>
                <w:sz w:val="20"/>
              </w:rPr>
              <w:t>Trial 6: JWW Excellence – Francine L.</w:t>
            </w:r>
          </w:p>
        </w:tc>
      </w:tr>
      <w:tr w:rsidR="002A7593" w:rsidRPr="002A7593" w14:paraId="108FC57E" w14:textId="77777777" w:rsidTr="002A7593">
        <w:tc>
          <w:tcPr>
            <w:tcW w:w="3518" w:type="dxa"/>
          </w:tcPr>
          <w:p w14:paraId="22BBBCCD" w14:textId="77777777" w:rsidR="002A7593" w:rsidRDefault="002A7593" w:rsidP="002A7593">
            <w:pPr>
              <w:tabs>
                <w:tab w:val="left" w:pos="3119"/>
              </w:tabs>
              <w:rPr>
                <w:sz w:val="20"/>
              </w:rPr>
            </w:pPr>
            <w:r>
              <w:rPr>
                <w:sz w:val="20"/>
              </w:rPr>
              <w:t>Trial 3: Jumps &amp; Tunnels – Wendy B.</w:t>
            </w:r>
          </w:p>
        </w:tc>
        <w:tc>
          <w:tcPr>
            <w:tcW w:w="3518" w:type="dxa"/>
          </w:tcPr>
          <w:p w14:paraId="1746C211" w14:textId="77777777" w:rsidR="002A7593" w:rsidRPr="002A7593" w:rsidRDefault="002A7593" w:rsidP="002A7593">
            <w:pPr>
              <w:tabs>
                <w:tab w:val="left" w:pos="3119"/>
              </w:tabs>
              <w:rPr>
                <w:sz w:val="20"/>
              </w:rPr>
            </w:pPr>
            <w:r>
              <w:rPr>
                <w:sz w:val="20"/>
              </w:rPr>
              <w:t>Trial 6: Jumps &amp; Tunnels – Francine L.</w:t>
            </w:r>
          </w:p>
        </w:tc>
      </w:tr>
      <w:tr w:rsidR="002A7593" w:rsidRPr="002A7593" w14:paraId="48CBF6B8" w14:textId="77777777" w:rsidTr="00870E55">
        <w:tc>
          <w:tcPr>
            <w:tcW w:w="7036" w:type="dxa"/>
            <w:gridSpan w:val="2"/>
          </w:tcPr>
          <w:p w14:paraId="769838E7" w14:textId="77777777" w:rsidR="002A7593" w:rsidRDefault="002A7593" w:rsidP="002A7593">
            <w:pPr>
              <w:tabs>
                <w:tab w:val="left" w:pos="3119"/>
              </w:tabs>
              <w:rPr>
                <w:sz w:val="20"/>
              </w:rPr>
            </w:pPr>
            <w:r>
              <w:rPr>
                <w:sz w:val="20"/>
              </w:rPr>
              <w:t xml:space="preserve">Judges: Wendy Beard (Ontario); Francine Roy </w:t>
            </w:r>
            <w:proofErr w:type="spellStart"/>
            <w:r>
              <w:rPr>
                <w:sz w:val="20"/>
              </w:rPr>
              <w:t>Lalonde</w:t>
            </w:r>
            <w:proofErr w:type="spellEnd"/>
            <w:r>
              <w:rPr>
                <w:sz w:val="20"/>
              </w:rPr>
              <w:t xml:space="preserve"> (Quebec)</w:t>
            </w:r>
          </w:p>
        </w:tc>
      </w:tr>
    </w:tbl>
    <w:p w14:paraId="53C4D3F9" w14:textId="77777777" w:rsidR="00872BB5" w:rsidRDefault="00872BB5" w:rsidP="00872BB5">
      <w:pPr>
        <w:pStyle w:val="MediumGrid21"/>
        <w:jc w:val="center"/>
        <w:rPr>
          <w:rFonts w:ascii="Arial" w:hAnsi="Arial" w:cs="Arial"/>
          <w:b/>
          <w:bCs/>
          <w:color w:val="000000"/>
        </w:rPr>
      </w:pPr>
    </w:p>
    <w:p w14:paraId="4104DD36" w14:textId="77777777" w:rsidR="00872BB5" w:rsidRPr="00B8298A" w:rsidRDefault="00872BB5" w:rsidP="00872BB5">
      <w:pPr>
        <w:pStyle w:val="MediumGrid21"/>
        <w:jc w:val="center"/>
        <w:rPr>
          <w:rFonts w:ascii="Arial" w:hAnsi="Arial" w:cs="Arial"/>
          <w:b/>
          <w:bCs/>
          <w:color w:val="000000"/>
        </w:rPr>
      </w:pPr>
      <w:r w:rsidRPr="00B8298A">
        <w:rPr>
          <w:rFonts w:ascii="Arial" w:hAnsi="Arial" w:cs="Arial"/>
          <w:b/>
          <w:bCs/>
          <w:color w:val="000000"/>
        </w:rPr>
        <w:t>Veterinarian on Call</w:t>
      </w:r>
    </w:p>
    <w:p w14:paraId="72A72DB7" w14:textId="77777777" w:rsidR="00872BB5" w:rsidRPr="00A54F34" w:rsidRDefault="00872BB5" w:rsidP="00872BB5">
      <w:pPr>
        <w:pStyle w:val="MediumGrid21"/>
        <w:rPr>
          <w:bCs/>
          <w:sz w:val="8"/>
        </w:rPr>
      </w:pPr>
    </w:p>
    <w:p w14:paraId="1291C22A" w14:textId="77777777" w:rsidR="00872BB5" w:rsidRPr="00872BB5" w:rsidRDefault="00872BB5" w:rsidP="00872BB5">
      <w:pPr>
        <w:pStyle w:val="MediumGrid21"/>
        <w:rPr>
          <w:b/>
          <w:bCs/>
        </w:rPr>
      </w:pPr>
      <w:r w:rsidRPr="00872BB5">
        <w:rPr>
          <w:b/>
          <w:bCs/>
        </w:rPr>
        <w:t>Veterinary Specialty Centre of Newfoundland &amp; Labrador</w:t>
      </w:r>
    </w:p>
    <w:p w14:paraId="7CD28252" w14:textId="77777777" w:rsidR="00872BB5" w:rsidRDefault="00872BB5" w:rsidP="00872BB5">
      <w:pPr>
        <w:pStyle w:val="MediumGrid21"/>
        <w:rPr>
          <w:bCs/>
        </w:rPr>
      </w:pPr>
      <w:r>
        <w:rPr>
          <w:bCs/>
        </w:rPr>
        <w:t>860 Topsail Rd, Mount Pearl, NL, A1N 3J7</w:t>
      </w:r>
    </w:p>
    <w:p w14:paraId="32DE856B" w14:textId="77777777" w:rsidR="00872BB5" w:rsidRDefault="00872BB5" w:rsidP="00872BB5">
      <w:pPr>
        <w:tabs>
          <w:tab w:val="left" w:pos="3119"/>
        </w:tabs>
        <w:rPr>
          <w:bCs/>
        </w:rPr>
      </w:pPr>
      <w:r>
        <w:rPr>
          <w:bCs/>
        </w:rPr>
        <w:t>Phone: (709) 221-7838</w:t>
      </w:r>
    </w:p>
    <w:p w14:paraId="1DB116A4" w14:textId="77777777" w:rsidR="00872BB5" w:rsidRDefault="00872BB5" w:rsidP="00872BB5">
      <w:pPr>
        <w:pStyle w:val="MediumGrid21"/>
        <w:jc w:val="center"/>
        <w:rPr>
          <w:rFonts w:ascii="Arial" w:hAnsi="Arial" w:cs="Arial"/>
          <w:b/>
          <w:bCs/>
        </w:rPr>
      </w:pPr>
      <w:r>
        <w:rPr>
          <w:rFonts w:ascii="Arial" w:hAnsi="Arial" w:cs="Arial"/>
          <w:b/>
          <w:bCs/>
        </w:rPr>
        <w:t>Accommodations</w:t>
      </w:r>
    </w:p>
    <w:p w14:paraId="2DBE50F8" w14:textId="77777777" w:rsidR="00872BB5" w:rsidRPr="00A54F34" w:rsidRDefault="00872BB5" w:rsidP="00872BB5">
      <w:pPr>
        <w:autoSpaceDE w:val="0"/>
        <w:autoSpaceDN w:val="0"/>
        <w:adjustRightInd w:val="0"/>
        <w:spacing w:after="0" w:line="240" w:lineRule="auto"/>
        <w:rPr>
          <w:rFonts w:ascii="ArialNarrow-Bold" w:eastAsia="Calibri" w:hAnsi="ArialNarrow-Bold" w:cs="ArialNarrow-Bold"/>
          <w:b/>
          <w:bCs/>
          <w:sz w:val="8"/>
        </w:rPr>
      </w:pPr>
    </w:p>
    <w:p w14:paraId="79350731" w14:textId="77777777" w:rsidR="00872BB5" w:rsidRPr="00DB7328" w:rsidRDefault="00872BB5" w:rsidP="00872BB5">
      <w:pPr>
        <w:autoSpaceDE w:val="0"/>
        <w:autoSpaceDN w:val="0"/>
        <w:adjustRightInd w:val="0"/>
        <w:spacing w:after="0" w:line="240" w:lineRule="auto"/>
        <w:rPr>
          <w:rFonts w:ascii="ArialNarrow" w:eastAsia="Calibri" w:hAnsi="ArialNarrow" w:cs="ArialNarrow"/>
          <w:sz w:val="20"/>
        </w:rPr>
      </w:pPr>
      <w:r w:rsidRPr="00DB7328">
        <w:rPr>
          <w:rFonts w:ascii="ArialNarrow-Bold" w:eastAsia="Calibri" w:hAnsi="ArialNarrow-Bold" w:cs="ArialNarrow-Bold"/>
          <w:b/>
          <w:bCs/>
          <w:sz w:val="20"/>
        </w:rPr>
        <w:t xml:space="preserve">We have not made arrangements with any hotels but provide this information for your convenience. </w:t>
      </w:r>
      <w:r w:rsidRPr="00DB7328">
        <w:rPr>
          <w:rFonts w:ascii="ArialNarrow" w:eastAsia="Calibri" w:hAnsi="ArialNarrow" w:cs="ArialNarrow"/>
          <w:sz w:val="20"/>
        </w:rPr>
        <w:t>Hotels that accept dogs are becoming more difficult to find; please be responsible. Hotels may charge an additional fee for pets. Be sure to book your room early these rooms could go quickly, also verify the hotels current pet policy. There are many Hotels in the Area. The following is a located close to the trial location that advertises welcoming pets.</w:t>
      </w:r>
    </w:p>
    <w:p w14:paraId="0261DF7C" w14:textId="77777777" w:rsidR="00872BB5" w:rsidRPr="00005E27" w:rsidRDefault="00872BB5" w:rsidP="00872BB5">
      <w:pPr>
        <w:autoSpaceDE w:val="0"/>
        <w:autoSpaceDN w:val="0"/>
        <w:adjustRightInd w:val="0"/>
        <w:spacing w:after="0" w:line="240" w:lineRule="auto"/>
        <w:rPr>
          <w:rFonts w:ascii="ArialNarrow" w:eastAsia="Calibri" w:hAnsi="ArialNarrow" w:cs="ArialNarrow"/>
          <w:sz w:val="12"/>
        </w:rPr>
      </w:pPr>
    </w:p>
    <w:tbl>
      <w:tblPr>
        <w:tblStyle w:val="TableGrid"/>
        <w:tblW w:w="0" w:type="auto"/>
        <w:tblLook w:val="04A0" w:firstRow="1" w:lastRow="0" w:firstColumn="1" w:lastColumn="0" w:noHBand="0" w:noVBand="1"/>
      </w:tblPr>
      <w:tblGrid>
        <w:gridCol w:w="2345"/>
        <w:gridCol w:w="2345"/>
        <w:gridCol w:w="2346"/>
      </w:tblGrid>
      <w:tr w:rsidR="00872BB5" w14:paraId="2ADF30E6" w14:textId="77777777" w:rsidTr="00872BB5">
        <w:tc>
          <w:tcPr>
            <w:tcW w:w="2345" w:type="dxa"/>
          </w:tcPr>
          <w:p w14:paraId="7FC7551C" w14:textId="77777777" w:rsidR="00872BB5" w:rsidRPr="005C65A7" w:rsidRDefault="00872BB5" w:rsidP="00872BB5">
            <w:pPr>
              <w:pStyle w:val="NoSpacing"/>
              <w:rPr>
                <w:rFonts w:ascii="Arial" w:hAnsi="Arial" w:cs="Arial"/>
                <w:sz w:val="18"/>
              </w:rPr>
            </w:pPr>
            <w:r>
              <w:rPr>
                <w:rFonts w:ascii="Arial" w:hAnsi="Arial" w:cs="Arial"/>
                <w:sz w:val="18"/>
              </w:rPr>
              <w:t>Comfort Inn Airport</w:t>
            </w:r>
          </w:p>
          <w:p w14:paraId="1D1914CD" w14:textId="77777777" w:rsidR="00872BB5" w:rsidRDefault="00872BB5" w:rsidP="00872BB5">
            <w:pPr>
              <w:pStyle w:val="NoSpacing"/>
              <w:rPr>
                <w:rFonts w:ascii="Arial" w:hAnsi="Arial" w:cs="Arial"/>
                <w:sz w:val="18"/>
              </w:rPr>
            </w:pPr>
            <w:r>
              <w:rPr>
                <w:rFonts w:ascii="Arial" w:hAnsi="Arial" w:cs="Arial"/>
                <w:sz w:val="18"/>
              </w:rPr>
              <w:t>106 Airport Rd</w:t>
            </w:r>
          </w:p>
          <w:p w14:paraId="663FD02A" w14:textId="77777777" w:rsidR="00872BB5" w:rsidRDefault="00872BB5" w:rsidP="00872BB5">
            <w:pPr>
              <w:pStyle w:val="NoSpacing"/>
              <w:rPr>
                <w:rFonts w:ascii="Arial" w:hAnsi="Arial" w:cs="Arial"/>
                <w:sz w:val="18"/>
              </w:rPr>
            </w:pPr>
            <w:r>
              <w:rPr>
                <w:rFonts w:ascii="Arial" w:hAnsi="Arial" w:cs="Arial"/>
                <w:sz w:val="18"/>
              </w:rPr>
              <w:t>St. John’s, NL, A1A 4Y3</w:t>
            </w:r>
          </w:p>
          <w:p w14:paraId="3921D757" w14:textId="77777777" w:rsidR="00872BB5" w:rsidRPr="00872BB5" w:rsidRDefault="00872BB5" w:rsidP="00872BB5">
            <w:pPr>
              <w:pStyle w:val="NoSpacing"/>
              <w:rPr>
                <w:rFonts w:ascii="Arial" w:hAnsi="Arial" w:cs="Arial"/>
                <w:sz w:val="18"/>
              </w:rPr>
            </w:pPr>
            <w:r>
              <w:rPr>
                <w:rFonts w:ascii="Arial" w:hAnsi="Arial" w:cs="Arial"/>
                <w:sz w:val="18"/>
              </w:rPr>
              <w:t>709-753-3500</w:t>
            </w:r>
          </w:p>
        </w:tc>
        <w:tc>
          <w:tcPr>
            <w:tcW w:w="2345" w:type="dxa"/>
          </w:tcPr>
          <w:p w14:paraId="624EF6A6" w14:textId="77777777" w:rsidR="00A54F34" w:rsidRPr="005C65A7" w:rsidRDefault="00A54F34" w:rsidP="00A54F34">
            <w:pPr>
              <w:pStyle w:val="NoSpacing"/>
              <w:rPr>
                <w:rFonts w:ascii="Arial" w:hAnsi="Arial" w:cs="Arial"/>
                <w:sz w:val="18"/>
              </w:rPr>
            </w:pPr>
            <w:r w:rsidRPr="005C65A7">
              <w:rPr>
                <w:rFonts w:ascii="Arial" w:hAnsi="Arial" w:cs="Arial"/>
                <w:sz w:val="18"/>
              </w:rPr>
              <w:t>Fairmont Newfoundland</w:t>
            </w:r>
          </w:p>
          <w:p w14:paraId="0A593A8A" w14:textId="77777777" w:rsidR="00A54F34" w:rsidRPr="005C65A7" w:rsidRDefault="00A54F34" w:rsidP="00A54F34">
            <w:pPr>
              <w:pStyle w:val="NoSpacing"/>
              <w:rPr>
                <w:rFonts w:ascii="Arial" w:hAnsi="Arial" w:cs="Arial"/>
                <w:sz w:val="18"/>
              </w:rPr>
            </w:pPr>
            <w:r w:rsidRPr="005C65A7">
              <w:rPr>
                <w:rFonts w:ascii="Arial" w:hAnsi="Arial" w:cs="Arial"/>
                <w:sz w:val="18"/>
              </w:rPr>
              <w:t>115 Cavendish Square</w:t>
            </w:r>
          </w:p>
          <w:p w14:paraId="1C2779C1" w14:textId="77777777" w:rsidR="00A54F34" w:rsidRPr="005C65A7" w:rsidRDefault="00A54F34" w:rsidP="00A54F34">
            <w:pPr>
              <w:pStyle w:val="NoSpacing"/>
              <w:rPr>
                <w:rFonts w:ascii="Arial" w:hAnsi="Arial" w:cs="Arial"/>
                <w:sz w:val="18"/>
              </w:rPr>
            </w:pPr>
            <w:r w:rsidRPr="005C65A7">
              <w:rPr>
                <w:rFonts w:ascii="Arial" w:hAnsi="Arial" w:cs="Arial"/>
                <w:sz w:val="18"/>
              </w:rPr>
              <w:t>St John</w:t>
            </w:r>
            <w:r>
              <w:rPr>
                <w:rFonts w:ascii="Arial" w:hAnsi="Arial" w:cs="Arial"/>
                <w:sz w:val="18"/>
              </w:rPr>
              <w:t>’</w:t>
            </w:r>
            <w:r w:rsidRPr="005C65A7">
              <w:rPr>
                <w:rFonts w:ascii="Arial" w:hAnsi="Arial" w:cs="Arial"/>
                <w:sz w:val="18"/>
              </w:rPr>
              <w:t>s. NL</w:t>
            </w:r>
            <w:r>
              <w:rPr>
                <w:rFonts w:ascii="Arial" w:hAnsi="Arial" w:cs="Arial"/>
                <w:sz w:val="18"/>
              </w:rPr>
              <w:t>,</w:t>
            </w:r>
            <w:r w:rsidRPr="005C65A7">
              <w:rPr>
                <w:rFonts w:ascii="Arial" w:hAnsi="Arial" w:cs="Arial"/>
                <w:sz w:val="18"/>
              </w:rPr>
              <w:t xml:space="preserve"> A1C 5W8</w:t>
            </w:r>
          </w:p>
          <w:p w14:paraId="3176AEBD" w14:textId="77777777" w:rsidR="00A54F34" w:rsidRPr="00872BB5" w:rsidRDefault="00A54F34" w:rsidP="00A54F34">
            <w:pPr>
              <w:pStyle w:val="NoSpacing"/>
              <w:rPr>
                <w:rFonts w:ascii="Arial" w:hAnsi="Arial" w:cs="Arial"/>
                <w:sz w:val="18"/>
              </w:rPr>
            </w:pPr>
            <w:r w:rsidRPr="005C65A7">
              <w:rPr>
                <w:rFonts w:ascii="Arial" w:hAnsi="Arial" w:cs="Arial"/>
                <w:sz w:val="18"/>
              </w:rPr>
              <w:t>709</w:t>
            </w:r>
            <w:r>
              <w:rPr>
                <w:rFonts w:ascii="Arial" w:hAnsi="Arial" w:cs="Arial"/>
                <w:sz w:val="18"/>
              </w:rPr>
              <w:t>-</w:t>
            </w:r>
            <w:r w:rsidRPr="005C65A7">
              <w:rPr>
                <w:rFonts w:ascii="Arial" w:hAnsi="Arial" w:cs="Arial"/>
                <w:sz w:val="18"/>
              </w:rPr>
              <w:t>726</w:t>
            </w:r>
            <w:r>
              <w:rPr>
                <w:rFonts w:ascii="Arial" w:hAnsi="Arial" w:cs="Arial"/>
                <w:sz w:val="18"/>
              </w:rPr>
              <w:t>-</w:t>
            </w:r>
            <w:r w:rsidRPr="005C65A7">
              <w:rPr>
                <w:rFonts w:ascii="Arial" w:hAnsi="Arial" w:cs="Arial"/>
                <w:sz w:val="18"/>
              </w:rPr>
              <w:t>498</w:t>
            </w:r>
            <w:r>
              <w:rPr>
                <w:rFonts w:ascii="Arial" w:hAnsi="Arial" w:cs="Arial"/>
                <w:sz w:val="18"/>
              </w:rPr>
              <w:t>0</w:t>
            </w:r>
          </w:p>
          <w:p w14:paraId="311A6965" w14:textId="77777777" w:rsidR="00872BB5" w:rsidRPr="00872BB5" w:rsidRDefault="00872BB5" w:rsidP="00872BB5">
            <w:pPr>
              <w:pStyle w:val="NoSpacing"/>
              <w:rPr>
                <w:rFonts w:ascii="Arial" w:hAnsi="Arial" w:cs="Arial"/>
                <w:sz w:val="18"/>
              </w:rPr>
            </w:pPr>
          </w:p>
        </w:tc>
        <w:tc>
          <w:tcPr>
            <w:tcW w:w="2346" w:type="dxa"/>
          </w:tcPr>
          <w:p w14:paraId="5D4A0E46" w14:textId="77777777" w:rsidR="00872BB5" w:rsidRPr="005C65A7" w:rsidRDefault="00872BB5" w:rsidP="00872BB5">
            <w:pPr>
              <w:pStyle w:val="NoSpacing"/>
              <w:rPr>
                <w:rFonts w:ascii="Arial" w:hAnsi="Arial" w:cs="Arial"/>
                <w:sz w:val="18"/>
              </w:rPr>
            </w:pPr>
            <w:r w:rsidRPr="005C65A7">
              <w:rPr>
                <w:rFonts w:ascii="Arial" w:hAnsi="Arial" w:cs="Arial"/>
                <w:sz w:val="18"/>
              </w:rPr>
              <w:t>Holiday Inn</w:t>
            </w:r>
          </w:p>
          <w:p w14:paraId="7D127150" w14:textId="77777777" w:rsidR="00872BB5" w:rsidRPr="005C65A7" w:rsidRDefault="00872BB5" w:rsidP="00872BB5">
            <w:pPr>
              <w:pStyle w:val="NoSpacing"/>
              <w:rPr>
                <w:rFonts w:ascii="Arial" w:hAnsi="Arial" w:cs="Arial"/>
                <w:sz w:val="18"/>
              </w:rPr>
            </w:pPr>
            <w:r w:rsidRPr="005C65A7">
              <w:rPr>
                <w:rFonts w:ascii="Arial" w:hAnsi="Arial" w:cs="Arial"/>
                <w:sz w:val="18"/>
              </w:rPr>
              <w:t>180 Portugal Cove,</w:t>
            </w:r>
          </w:p>
          <w:p w14:paraId="4791FAC1" w14:textId="77777777" w:rsidR="00872BB5" w:rsidRPr="005C65A7" w:rsidRDefault="00872BB5" w:rsidP="00872BB5">
            <w:pPr>
              <w:pStyle w:val="NoSpacing"/>
              <w:rPr>
                <w:rFonts w:ascii="Arial" w:hAnsi="Arial" w:cs="Arial"/>
                <w:sz w:val="18"/>
              </w:rPr>
            </w:pPr>
            <w:r w:rsidRPr="005C65A7">
              <w:rPr>
                <w:rFonts w:ascii="Arial" w:hAnsi="Arial" w:cs="Arial"/>
                <w:sz w:val="18"/>
              </w:rPr>
              <w:t>St John</w:t>
            </w:r>
            <w:r>
              <w:rPr>
                <w:rFonts w:ascii="Arial" w:hAnsi="Arial" w:cs="Arial"/>
                <w:sz w:val="18"/>
              </w:rPr>
              <w:t xml:space="preserve">’s, NL, </w:t>
            </w:r>
            <w:r w:rsidRPr="005C65A7">
              <w:rPr>
                <w:rFonts w:ascii="Arial" w:hAnsi="Arial" w:cs="Arial"/>
                <w:sz w:val="18"/>
              </w:rPr>
              <w:t>A1B 2N2</w:t>
            </w:r>
          </w:p>
          <w:p w14:paraId="464D9F25" w14:textId="77777777" w:rsidR="00872BB5" w:rsidRDefault="00872BB5" w:rsidP="00872BB5">
            <w:pPr>
              <w:autoSpaceDE w:val="0"/>
              <w:autoSpaceDN w:val="0"/>
              <w:adjustRightInd w:val="0"/>
              <w:rPr>
                <w:rFonts w:ascii="ArialNarrow" w:eastAsia="Calibri" w:hAnsi="ArialNarrow" w:cs="ArialNarrow"/>
              </w:rPr>
            </w:pPr>
            <w:r w:rsidRPr="005C65A7">
              <w:rPr>
                <w:rFonts w:ascii="Arial" w:hAnsi="Arial" w:cs="Arial"/>
                <w:sz w:val="18"/>
              </w:rPr>
              <w:t>709-722-0506</w:t>
            </w:r>
          </w:p>
        </w:tc>
      </w:tr>
    </w:tbl>
    <w:p w14:paraId="4F63B4F4" w14:textId="77777777" w:rsidR="00A54F34" w:rsidRPr="00005E27" w:rsidRDefault="00A54F34" w:rsidP="00872BB5">
      <w:pPr>
        <w:autoSpaceDE w:val="0"/>
        <w:autoSpaceDN w:val="0"/>
        <w:adjustRightInd w:val="0"/>
        <w:spacing w:after="0" w:line="240" w:lineRule="auto"/>
        <w:rPr>
          <w:rFonts w:ascii="ArialNarrow" w:eastAsia="Calibri" w:hAnsi="ArialNarrow" w:cs="ArialNarrow"/>
          <w:b/>
          <w:sz w:val="14"/>
        </w:rPr>
      </w:pPr>
    </w:p>
    <w:p w14:paraId="3F21E6D5" w14:textId="0E568C6E" w:rsidR="00A54F34" w:rsidRPr="00AF4E0E" w:rsidRDefault="00A54F34" w:rsidP="00A54F34">
      <w:pPr>
        <w:tabs>
          <w:tab w:val="left" w:pos="3119"/>
        </w:tabs>
        <w:spacing w:after="0"/>
        <w:rPr>
          <w:rFonts w:ascii="ArialNarrow" w:eastAsia="Calibri" w:hAnsi="ArialNarrow" w:cs="ArialNarrow"/>
          <w:b/>
          <w:sz w:val="20"/>
        </w:rPr>
      </w:pPr>
      <w:r w:rsidRPr="00AF4E0E">
        <w:rPr>
          <w:rFonts w:ascii="ArialNarrow" w:eastAsia="Calibri" w:hAnsi="ArialNarrow" w:cs="ArialNarrow"/>
          <w:b/>
          <w:sz w:val="20"/>
        </w:rPr>
        <w:t>Food</w:t>
      </w:r>
      <w:r w:rsidR="00005E27" w:rsidRPr="00AF4E0E">
        <w:rPr>
          <w:rFonts w:ascii="ArialNarrow" w:eastAsia="Calibri" w:hAnsi="ArialNarrow" w:cs="ArialNarrow"/>
          <w:b/>
          <w:sz w:val="20"/>
        </w:rPr>
        <w:t xml:space="preserve"> </w:t>
      </w:r>
    </w:p>
    <w:p w14:paraId="12A14C54" w14:textId="5ADE2516" w:rsidR="00A54F34" w:rsidRPr="00005E27" w:rsidRDefault="00AF4E0E" w:rsidP="00A54F34">
      <w:pPr>
        <w:tabs>
          <w:tab w:val="left" w:pos="3119"/>
        </w:tabs>
        <w:spacing w:after="0"/>
        <w:rPr>
          <w:rFonts w:ascii="ArialNarrow" w:eastAsia="Calibri" w:hAnsi="ArialNarrow" w:cs="ArialNarrow"/>
          <w:sz w:val="20"/>
        </w:rPr>
      </w:pPr>
      <w:r>
        <w:rPr>
          <w:rFonts w:ascii="ArialNarrow" w:eastAsia="Calibri" w:hAnsi="ArialNarrow" w:cs="ArialNarrow"/>
          <w:sz w:val="20"/>
        </w:rPr>
        <w:t xml:space="preserve">Due to public health measures associated with COVID-19, no food will be </w:t>
      </w:r>
      <w:r w:rsidR="00DB7328">
        <w:rPr>
          <w:rFonts w:ascii="ArialNarrow" w:eastAsia="Calibri" w:hAnsi="ArialNarrow" w:cs="ArialNarrow"/>
          <w:sz w:val="20"/>
        </w:rPr>
        <w:t xml:space="preserve">sold </w:t>
      </w:r>
      <w:r>
        <w:rPr>
          <w:rFonts w:ascii="ArialNarrow" w:eastAsia="Calibri" w:hAnsi="ArialNarrow" w:cs="ArialNarrow"/>
          <w:sz w:val="20"/>
        </w:rPr>
        <w:t>on site.</w:t>
      </w:r>
      <w:r w:rsidR="00DB7328">
        <w:rPr>
          <w:rFonts w:ascii="ArialNarrow" w:eastAsia="Calibri" w:hAnsi="ArialNarrow" w:cs="ArialNarrow"/>
          <w:sz w:val="20"/>
        </w:rPr>
        <w:t xml:space="preserve"> Please bring your own food and drinks.</w:t>
      </w:r>
      <w:r w:rsidR="00005E27">
        <w:rPr>
          <w:rFonts w:ascii="ArialNarrow" w:eastAsia="Calibri" w:hAnsi="ArialNarrow" w:cs="ArialNarrow"/>
          <w:sz w:val="20"/>
        </w:rPr>
        <w:br/>
      </w:r>
    </w:p>
    <w:p w14:paraId="1E692DE7" w14:textId="77777777" w:rsidR="00872BB5" w:rsidRPr="00005E27" w:rsidRDefault="00872BB5" w:rsidP="00872BB5">
      <w:pPr>
        <w:autoSpaceDE w:val="0"/>
        <w:autoSpaceDN w:val="0"/>
        <w:adjustRightInd w:val="0"/>
        <w:spacing w:after="0" w:line="240" w:lineRule="auto"/>
        <w:rPr>
          <w:rFonts w:ascii="ArialNarrow" w:eastAsia="Calibri" w:hAnsi="ArialNarrow" w:cs="ArialNarrow"/>
          <w:b/>
          <w:sz w:val="20"/>
        </w:rPr>
      </w:pPr>
      <w:r w:rsidRPr="00005E27">
        <w:rPr>
          <w:rFonts w:ascii="ArialNarrow" w:eastAsia="Calibri" w:hAnsi="ArialNarrow" w:cs="ArialNarrow"/>
          <w:b/>
          <w:sz w:val="20"/>
        </w:rPr>
        <w:lastRenderedPageBreak/>
        <w:t>Equipment</w:t>
      </w:r>
    </w:p>
    <w:p w14:paraId="4412C90A" w14:textId="77777777" w:rsidR="00872BB5" w:rsidRPr="00005E27" w:rsidRDefault="00872BB5" w:rsidP="00872BB5">
      <w:pPr>
        <w:autoSpaceDE w:val="0"/>
        <w:autoSpaceDN w:val="0"/>
        <w:adjustRightInd w:val="0"/>
        <w:spacing w:after="0" w:line="240" w:lineRule="auto"/>
        <w:rPr>
          <w:rFonts w:ascii="ArialNarrow" w:eastAsia="Calibri" w:hAnsi="ArialNarrow" w:cs="ArialNarrow"/>
          <w:sz w:val="20"/>
        </w:rPr>
      </w:pPr>
      <w:r w:rsidRPr="00005E27">
        <w:rPr>
          <w:rFonts w:ascii="ArialNarrow" w:eastAsia="Calibri" w:hAnsi="ArialNarrow" w:cs="ArialNarrow"/>
          <w:sz w:val="20"/>
        </w:rPr>
        <w:t>The table, teeter, dog walk, and A-Frame are rubberized.  (</w:t>
      </w:r>
      <w:proofErr w:type="spellStart"/>
      <w:r w:rsidRPr="00005E27">
        <w:rPr>
          <w:rFonts w:ascii="ArialNarrow" w:eastAsia="Calibri" w:hAnsi="ArialNarrow" w:cs="ArialNarrow"/>
          <w:sz w:val="20"/>
        </w:rPr>
        <w:t>Dogwalk</w:t>
      </w:r>
      <w:proofErr w:type="spellEnd"/>
      <w:r w:rsidRPr="00005E27">
        <w:rPr>
          <w:rFonts w:ascii="ArialNarrow" w:eastAsia="Calibri" w:hAnsi="ArialNarrow" w:cs="ArialNarrow"/>
          <w:sz w:val="20"/>
        </w:rPr>
        <w:t xml:space="preserve"> and teeter are </w:t>
      </w:r>
      <w:proofErr w:type="spellStart"/>
      <w:r w:rsidRPr="00005E27">
        <w:rPr>
          <w:rFonts w:ascii="ArialNarrow" w:eastAsia="Calibri" w:hAnsi="ArialNarrow" w:cs="ArialNarrow"/>
          <w:sz w:val="20"/>
        </w:rPr>
        <w:t>Galican</w:t>
      </w:r>
      <w:proofErr w:type="spellEnd"/>
      <w:r w:rsidRPr="00005E27">
        <w:rPr>
          <w:rFonts w:ascii="ArialNarrow" w:eastAsia="Calibri" w:hAnsi="ArialNarrow" w:cs="ArialNarrow"/>
          <w:sz w:val="20"/>
        </w:rPr>
        <w:t xml:space="preserve"> </w:t>
      </w:r>
      <w:proofErr w:type="spellStart"/>
      <w:r w:rsidRPr="00005E27">
        <w:rPr>
          <w:rFonts w:ascii="ArialNarrow" w:eastAsia="Calibri" w:hAnsi="ArialNarrow" w:cs="ArialNarrow"/>
          <w:sz w:val="20"/>
        </w:rPr>
        <w:t>Intercan</w:t>
      </w:r>
      <w:proofErr w:type="spellEnd"/>
      <w:r w:rsidRPr="00005E27">
        <w:rPr>
          <w:rFonts w:ascii="ArialNarrow" w:eastAsia="Calibri" w:hAnsi="ArialNarrow" w:cs="ArialNarrow"/>
          <w:sz w:val="20"/>
        </w:rPr>
        <w:t xml:space="preserve"> models).  Tire is </w:t>
      </w:r>
      <w:proofErr w:type="spellStart"/>
      <w:r w:rsidRPr="00005E27">
        <w:rPr>
          <w:rFonts w:ascii="ArialNarrow" w:eastAsia="Calibri" w:hAnsi="ArialNarrow" w:cs="ArialNarrow"/>
          <w:sz w:val="20"/>
        </w:rPr>
        <w:t>Galican</w:t>
      </w:r>
      <w:proofErr w:type="spellEnd"/>
      <w:r w:rsidRPr="00005E27">
        <w:rPr>
          <w:rFonts w:ascii="ArialNarrow" w:eastAsia="Calibri" w:hAnsi="ArialNarrow" w:cs="ArialNarrow"/>
          <w:sz w:val="20"/>
        </w:rPr>
        <w:t xml:space="preserve"> 24” breakaway tire (not self-healing).  24” weave poles will be </w:t>
      </w:r>
      <w:bookmarkStart w:id="0" w:name="_GoBack"/>
      <w:bookmarkEnd w:id="0"/>
      <w:r w:rsidRPr="00005E27">
        <w:rPr>
          <w:rFonts w:ascii="ArialNarrow" w:eastAsia="Calibri" w:hAnsi="ArialNarrow" w:cs="ArialNarrow"/>
          <w:sz w:val="20"/>
        </w:rPr>
        <w:t>used. Timing is manual.</w:t>
      </w:r>
    </w:p>
    <w:p w14:paraId="1FB76179" w14:textId="77777777" w:rsidR="00872BB5" w:rsidRPr="00005E27" w:rsidRDefault="00872BB5" w:rsidP="00872BB5">
      <w:pPr>
        <w:autoSpaceDE w:val="0"/>
        <w:autoSpaceDN w:val="0"/>
        <w:adjustRightInd w:val="0"/>
        <w:spacing w:after="0" w:line="240" w:lineRule="auto"/>
        <w:rPr>
          <w:rFonts w:ascii="ArialNarrow" w:eastAsia="Calibri" w:hAnsi="ArialNarrow" w:cs="ArialNarrow"/>
          <w:b/>
          <w:sz w:val="16"/>
        </w:rPr>
      </w:pPr>
    </w:p>
    <w:p w14:paraId="59231474" w14:textId="77777777" w:rsidR="00872BB5" w:rsidRPr="00005E27" w:rsidRDefault="00872BB5" w:rsidP="00872BB5">
      <w:pPr>
        <w:autoSpaceDE w:val="0"/>
        <w:autoSpaceDN w:val="0"/>
        <w:adjustRightInd w:val="0"/>
        <w:spacing w:after="0" w:line="240" w:lineRule="auto"/>
        <w:rPr>
          <w:rFonts w:ascii="ArialNarrow" w:eastAsia="Calibri" w:hAnsi="ArialNarrow" w:cs="ArialNarrow"/>
          <w:b/>
          <w:sz w:val="20"/>
        </w:rPr>
      </w:pPr>
      <w:r w:rsidRPr="00005E27">
        <w:rPr>
          <w:rFonts w:ascii="ArialNarrow" w:eastAsia="Calibri" w:hAnsi="ArialNarrow" w:cs="ArialNarrow"/>
          <w:b/>
          <w:sz w:val="20"/>
        </w:rPr>
        <w:t>Eligibility</w:t>
      </w:r>
    </w:p>
    <w:p w14:paraId="31D49A81" w14:textId="0A62D833" w:rsidR="00872BB5" w:rsidRPr="00005E27" w:rsidRDefault="00872BB5" w:rsidP="00872BB5">
      <w:pPr>
        <w:autoSpaceDE w:val="0"/>
        <w:autoSpaceDN w:val="0"/>
        <w:adjustRightInd w:val="0"/>
        <w:spacing w:after="0" w:line="240" w:lineRule="auto"/>
        <w:rPr>
          <w:rFonts w:ascii="ArialNarrow" w:eastAsia="Calibri" w:hAnsi="ArialNarrow" w:cs="ArialNarrow"/>
          <w:sz w:val="20"/>
        </w:rPr>
      </w:pPr>
      <w:r w:rsidRPr="00005E27">
        <w:rPr>
          <w:rFonts w:ascii="ArialNarrow" w:eastAsia="Calibri" w:hAnsi="ArialNarrow" w:cs="ArialNarrow"/>
          <w:sz w:val="20"/>
        </w:rPr>
        <w:t>To be eligible to compete in these trials, a dog must be 18 months of age or older and have a CKC Registration number, ERN, PEN, CCN (Canine Companion Number) or MCN (Miscellaneous Certificate Number). Spayed bitches, debarked dogs and neutered males are eligible to compete. Mixed breed dogs may enter these trials with a CKC Canine Companion Number.</w:t>
      </w:r>
      <w:r w:rsidR="002B5DC4">
        <w:rPr>
          <w:rFonts w:ascii="ArialNarrow" w:eastAsia="Calibri" w:hAnsi="ArialNarrow" w:cs="ArialNarrow"/>
          <w:sz w:val="20"/>
        </w:rPr>
        <w:t xml:space="preserve">  Dogs may not be lame.</w:t>
      </w:r>
    </w:p>
    <w:p w14:paraId="44382413" w14:textId="77777777" w:rsidR="00872BB5" w:rsidRPr="00872BB5" w:rsidRDefault="00872BB5" w:rsidP="00872BB5">
      <w:pPr>
        <w:autoSpaceDE w:val="0"/>
        <w:autoSpaceDN w:val="0"/>
        <w:adjustRightInd w:val="0"/>
        <w:spacing w:after="0" w:line="240" w:lineRule="auto"/>
        <w:rPr>
          <w:rFonts w:ascii="ArialNarrow" w:eastAsia="Calibri" w:hAnsi="ArialNarrow" w:cs="ArialNarrow"/>
          <w:sz w:val="8"/>
        </w:rPr>
      </w:pPr>
    </w:p>
    <w:p w14:paraId="38CCC53E" w14:textId="75F9244C" w:rsidR="00872BB5" w:rsidRPr="00005E27" w:rsidRDefault="00872BB5" w:rsidP="00872BB5">
      <w:pPr>
        <w:autoSpaceDE w:val="0"/>
        <w:autoSpaceDN w:val="0"/>
        <w:adjustRightInd w:val="0"/>
        <w:spacing w:after="0" w:line="240" w:lineRule="auto"/>
        <w:rPr>
          <w:rFonts w:ascii="ArialNarrow" w:eastAsia="Calibri" w:hAnsi="ArialNarrow" w:cs="ArialNarrow"/>
          <w:sz w:val="20"/>
        </w:rPr>
      </w:pPr>
      <w:r w:rsidRPr="00005E27">
        <w:rPr>
          <w:rFonts w:ascii="ArialNarrow" w:eastAsia="Calibri" w:hAnsi="ArialNarrow" w:cs="ArialNarrow"/>
          <w:sz w:val="20"/>
        </w:rPr>
        <w:t>Bitches in season may not compete</w:t>
      </w:r>
      <w:r w:rsidR="00A54F34" w:rsidRPr="00005E27">
        <w:rPr>
          <w:rFonts w:ascii="ArialNarrow" w:eastAsia="Calibri" w:hAnsi="ArialNarrow" w:cs="ArialNarrow"/>
          <w:sz w:val="20"/>
        </w:rPr>
        <w:t xml:space="preserve"> nor are they permitted on the trial precinct,</w:t>
      </w:r>
      <w:r w:rsidRPr="00005E27">
        <w:rPr>
          <w:rFonts w:ascii="ArialNarrow" w:eastAsia="Calibri" w:hAnsi="ArialNarrow" w:cs="ArialNarrow"/>
          <w:sz w:val="20"/>
        </w:rPr>
        <w:t xml:space="preserve"> and will be refunded their entry and listing fees provided a </w:t>
      </w:r>
      <w:r w:rsidR="0004684C" w:rsidRPr="00005E27">
        <w:rPr>
          <w:rFonts w:ascii="ArialNarrow" w:eastAsia="Calibri" w:hAnsi="ArialNarrow" w:cs="ArialNarrow"/>
          <w:sz w:val="20"/>
        </w:rPr>
        <w:t xml:space="preserve">Veterinarian’s certificate </w:t>
      </w:r>
      <w:r w:rsidRPr="00005E27">
        <w:rPr>
          <w:rFonts w:ascii="ArialNarrow" w:eastAsia="Calibri" w:hAnsi="ArialNarrow" w:cs="ArialNarrow"/>
          <w:sz w:val="20"/>
        </w:rPr>
        <w:t>stating that the bitch was in season within 10 days before the start of the trial and is submitted to the Trial Secretary on or before the day of the trial.</w:t>
      </w:r>
    </w:p>
    <w:p w14:paraId="22B7BB49" w14:textId="77777777" w:rsidR="00872BB5" w:rsidRPr="00005E27" w:rsidRDefault="00872BB5" w:rsidP="00872BB5">
      <w:pPr>
        <w:autoSpaceDE w:val="0"/>
        <w:autoSpaceDN w:val="0"/>
        <w:adjustRightInd w:val="0"/>
        <w:spacing w:after="0" w:line="240" w:lineRule="auto"/>
        <w:rPr>
          <w:rFonts w:ascii="ArialNarrow" w:eastAsia="Calibri" w:hAnsi="ArialNarrow" w:cs="ArialNarrow"/>
          <w:sz w:val="8"/>
        </w:rPr>
      </w:pPr>
    </w:p>
    <w:p w14:paraId="7D98983D" w14:textId="77777777" w:rsidR="00872BB5" w:rsidRPr="00005E27" w:rsidRDefault="00872BB5" w:rsidP="00872BB5">
      <w:pPr>
        <w:autoSpaceDE w:val="0"/>
        <w:autoSpaceDN w:val="0"/>
        <w:adjustRightInd w:val="0"/>
        <w:spacing w:after="0" w:line="240" w:lineRule="auto"/>
        <w:rPr>
          <w:rFonts w:ascii="ArialNarrow" w:eastAsia="Calibri" w:hAnsi="ArialNarrow" w:cs="ArialNarrow"/>
          <w:sz w:val="20"/>
        </w:rPr>
      </w:pPr>
      <w:r w:rsidRPr="00005E27">
        <w:rPr>
          <w:rFonts w:ascii="ArialNarrow" w:eastAsia="Calibri" w:hAnsi="ArialNarrow" w:cs="ArialNarrow"/>
          <w:sz w:val="20"/>
        </w:rPr>
        <w:t>As of January 1, 2020 as per CKC regulations, if a dog is injured after entry has been submitted to the Trial Secretary, a Veterinarian’s certificate, certifying the dog was injured before a 3-day period preceding the trial, must reach the Trial Secretary on or before the start of the trial.  The club will refund the entry minus the TCN fee and a $10 administration fee.</w:t>
      </w:r>
    </w:p>
    <w:p w14:paraId="62154941" w14:textId="77777777" w:rsidR="00872BB5" w:rsidRPr="00005E27" w:rsidRDefault="00872BB5" w:rsidP="00872BB5">
      <w:pPr>
        <w:pStyle w:val="NoSpacing"/>
        <w:rPr>
          <w:rFonts w:ascii="Arial" w:hAnsi="Arial" w:cs="Arial"/>
          <w:sz w:val="14"/>
        </w:rPr>
      </w:pPr>
    </w:p>
    <w:p w14:paraId="65A82E6F" w14:textId="77777777" w:rsidR="00872BB5" w:rsidRPr="00005E27" w:rsidRDefault="00872BB5" w:rsidP="00872BB5">
      <w:pPr>
        <w:autoSpaceDE w:val="0"/>
        <w:autoSpaceDN w:val="0"/>
        <w:adjustRightInd w:val="0"/>
        <w:spacing w:after="0" w:line="240" w:lineRule="auto"/>
        <w:rPr>
          <w:rFonts w:ascii="ArialNarrow" w:eastAsia="Calibri" w:hAnsi="ArialNarrow" w:cs="ArialNarrow"/>
          <w:b/>
          <w:sz w:val="20"/>
        </w:rPr>
      </w:pPr>
      <w:r w:rsidRPr="00005E27">
        <w:rPr>
          <w:rFonts w:ascii="ArialNarrow" w:eastAsia="Calibri" w:hAnsi="ArialNarrow" w:cs="ArialNarrow"/>
          <w:b/>
          <w:sz w:val="20"/>
        </w:rPr>
        <w:t>Non-Member Participating Fee</w:t>
      </w:r>
    </w:p>
    <w:p w14:paraId="000A40C7" w14:textId="12573469" w:rsidR="00872BB5" w:rsidRPr="00005E27" w:rsidRDefault="00872BB5" w:rsidP="00872BB5">
      <w:pPr>
        <w:autoSpaceDE w:val="0"/>
        <w:autoSpaceDN w:val="0"/>
        <w:adjustRightInd w:val="0"/>
        <w:spacing w:after="0" w:line="240" w:lineRule="auto"/>
        <w:rPr>
          <w:rFonts w:ascii="ArialNarrow" w:eastAsia="Calibri" w:hAnsi="ArialNarrow" w:cs="ArialNarrow"/>
          <w:sz w:val="20"/>
        </w:rPr>
      </w:pPr>
      <w:r w:rsidRPr="00005E27">
        <w:rPr>
          <w:rFonts w:ascii="ArialNarrow" w:eastAsia="Calibri" w:hAnsi="ArialNarrow" w:cs="ArialNarrow"/>
          <w:sz w:val="20"/>
        </w:rPr>
        <w:t xml:space="preserve">An annual non-member participation fee will apply to any exhibitor who is a Canadian resident and a non-member of the CKC earning awards/titles.  In order to protect awards/titles earned, the non-member will have to pay </w:t>
      </w:r>
      <w:r w:rsidR="00C2338D">
        <w:rPr>
          <w:rFonts w:ascii="ArialNarrow" w:eastAsia="Calibri" w:hAnsi="ArialNarrow" w:cs="ArialNarrow"/>
          <w:sz w:val="20"/>
        </w:rPr>
        <w:t xml:space="preserve">the CKC fee </w:t>
      </w:r>
      <w:r w:rsidRPr="00005E27">
        <w:rPr>
          <w:rFonts w:ascii="ArialNarrow" w:eastAsia="Calibri" w:hAnsi="ArialNarrow" w:cs="ArialNarrow"/>
          <w:sz w:val="20"/>
        </w:rPr>
        <w:t>for each dog being tracked by the CKC or become a CKC member within 30 days of notification.  Failure to comply will result in loss of awards/titles.</w:t>
      </w:r>
    </w:p>
    <w:p w14:paraId="2463CDB7" w14:textId="77777777" w:rsidR="00872BB5" w:rsidRPr="00005E27" w:rsidRDefault="00872BB5" w:rsidP="00872BB5">
      <w:pPr>
        <w:tabs>
          <w:tab w:val="left" w:pos="3119"/>
        </w:tabs>
        <w:spacing w:after="0"/>
        <w:rPr>
          <w:rFonts w:ascii="ArialNarrow" w:eastAsia="Calibri" w:hAnsi="ArialNarrow" w:cs="ArialNarrow"/>
          <w:sz w:val="14"/>
        </w:rPr>
      </w:pPr>
    </w:p>
    <w:p w14:paraId="23D79A88" w14:textId="77777777" w:rsidR="00872BB5" w:rsidRPr="00005E27" w:rsidRDefault="00872BB5" w:rsidP="00872BB5">
      <w:pPr>
        <w:tabs>
          <w:tab w:val="left" w:pos="3119"/>
        </w:tabs>
        <w:spacing w:after="0"/>
        <w:rPr>
          <w:rFonts w:ascii="ArialNarrow" w:eastAsia="Calibri" w:hAnsi="ArialNarrow" w:cs="ArialNarrow"/>
          <w:b/>
          <w:sz w:val="20"/>
        </w:rPr>
      </w:pPr>
      <w:r w:rsidRPr="00005E27">
        <w:rPr>
          <w:rFonts w:ascii="ArialNarrow" w:eastAsia="Calibri" w:hAnsi="ArialNarrow" w:cs="ArialNarrow"/>
          <w:b/>
          <w:sz w:val="20"/>
        </w:rPr>
        <w:t>Foreign Exhibitors</w:t>
      </w:r>
    </w:p>
    <w:p w14:paraId="21502B99" w14:textId="77777777" w:rsidR="00872BB5" w:rsidRPr="00005E27" w:rsidRDefault="00872BB5" w:rsidP="00872BB5">
      <w:pPr>
        <w:tabs>
          <w:tab w:val="left" w:pos="3119"/>
        </w:tabs>
        <w:spacing w:after="0"/>
        <w:rPr>
          <w:rFonts w:ascii="ArialNarrow" w:eastAsia="Calibri" w:hAnsi="ArialNarrow" w:cs="ArialNarrow"/>
          <w:sz w:val="20"/>
        </w:rPr>
      </w:pPr>
      <w:r w:rsidRPr="00005E27">
        <w:rPr>
          <w:rFonts w:ascii="ArialNarrow" w:eastAsia="Calibri" w:hAnsi="ArialNarrow" w:cs="ArialNarrow"/>
          <w:sz w:val="20"/>
        </w:rPr>
        <w:t>Please note that fees are due and payable in Canadian dollars.  Discounted cheques will not be accepted.  Cheques in US funds are accepted for the full amount of the entry and no exchange will be refunded.  Please do not mark cheques “payable in Canadian funds” or “at par.” Money orders in Canadian funds are recommended.</w:t>
      </w:r>
    </w:p>
    <w:p w14:paraId="1BA55E68" w14:textId="77777777" w:rsidR="00872BB5" w:rsidRPr="00005E27" w:rsidRDefault="00872BB5" w:rsidP="00872BB5">
      <w:pPr>
        <w:tabs>
          <w:tab w:val="left" w:pos="3119"/>
        </w:tabs>
        <w:spacing w:after="0"/>
        <w:rPr>
          <w:rFonts w:ascii="ArialNarrow" w:eastAsia="Calibri" w:hAnsi="ArialNarrow" w:cs="ArialNarrow"/>
          <w:sz w:val="12"/>
        </w:rPr>
      </w:pPr>
    </w:p>
    <w:p w14:paraId="32237CBF" w14:textId="77777777" w:rsidR="00872BB5" w:rsidRPr="00005E27" w:rsidRDefault="00872BB5" w:rsidP="00872BB5">
      <w:pPr>
        <w:tabs>
          <w:tab w:val="left" w:pos="3119"/>
        </w:tabs>
        <w:spacing w:after="0"/>
        <w:rPr>
          <w:rFonts w:ascii="ArialNarrow" w:eastAsia="Calibri" w:hAnsi="ArialNarrow" w:cs="ArialNarrow"/>
          <w:b/>
          <w:sz w:val="20"/>
        </w:rPr>
      </w:pPr>
      <w:r w:rsidRPr="00005E27">
        <w:rPr>
          <w:rFonts w:ascii="ArialNarrow" w:eastAsia="Calibri" w:hAnsi="ArialNarrow" w:cs="ArialNarrow"/>
          <w:b/>
          <w:sz w:val="20"/>
        </w:rPr>
        <w:t>General Information</w:t>
      </w:r>
    </w:p>
    <w:p w14:paraId="59FEFEE7" w14:textId="77777777" w:rsidR="0004684C" w:rsidRPr="00A570AC" w:rsidRDefault="0004684C" w:rsidP="00A570AC">
      <w:pPr>
        <w:pStyle w:val="ListParagraph"/>
        <w:numPr>
          <w:ilvl w:val="0"/>
          <w:numId w:val="1"/>
        </w:numPr>
        <w:tabs>
          <w:tab w:val="left" w:pos="3119"/>
        </w:tabs>
        <w:spacing w:after="0" w:line="240" w:lineRule="auto"/>
        <w:ind w:left="714" w:hanging="357"/>
        <w:rPr>
          <w:rFonts w:ascii="ArialNarrow" w:eastAsia="Calibri" w:hAnsi="ArialNarrow" w:cs="ArialNarrow"/>
          <w:b/>
          <w:sz w:val="18"/>
        </w:rPr>
      </w:pPr>
      <w:r w:rsidRPr="00A570AC">
        <w:rPr>
          <w:rFonts w:ascii="ArialNarrow" w:eastAsia="Calibri" w:hAnsi="ArialNarrow" w:cs="ArialNarrow"/>
          <w:b/>
          <w:sz w:val="18"/>
        </w:rPr>
        <w:t>Entries must include correct fees and signed liability agreement to be valid.</w:t>
      </w:r>
    </w:p>
    <w:p w14:paraId="757CB9BF" w14:textId="77777777" w:rsidR="0004684C" w:rsidRPr="00A570AC" w:rsidRDefault="0004684C" w:rsidP="00A570AC">
      <w:pPr>
        <w:pStyle w:val="ListParagraph"/>
        <w:numPr>
          <w:ilvl w:val="0"/>
          <w:numId w:val="1"/>
        </w:numPr>
        <w:tabs>
          <w:tab w:val="left" w:pos="3119"/>
        </w:tabs>
        <w:spacing w:after="0" w:line="240" w:lineRule="auto"/>
        <w:ind w:left="714" w:hanging="357"/>
        <w:rPr>
          <w:rFonts w:ascii="ArialNarrow" w:eastAsia="Calibri" w:hAnsi="ArialNarrow" w:cs="ArialNarrow"/>
          <w:sz w:val="18"/>
        </w:rPr>
      </w:pPr>
      <w:r w:rsidRPr="00A570AC">
        <w:rPr>
          <w:rFonts w:ascii="ArialNarrow" w:eastAsia="Calibri" w:hAnsi="ArialNarrow" w:cs="ArialNarrow"/>
          <w:sz w:val="18"/>
        </w:rPr>
        <w:t>Senior handlers (65+) or handlers with a disability may request a modified course time or point requirement as of Jan. 1, 2020.  Please ensure you check the box on the entry form to qualify for this if you wish.</w:t>
      </w:r>
    </w:p>
    <w:p w14:paraId="00A67EE2" w14:textId="77777777" w:rsidR="0004684C" w:rsidRPr="00A570AC" w:rsidRDefault="0004684C" w:rsidP="00A570AC">
      <w:pPr>
        <w:pStyle w:val="ListParagraph"/>
        <w:numPr>
          <w:ilvl w:val="0"/>
          <w:numId w:val="1"/>
        </w:numPr>
        <w:tabs>
          <w:tab w:val="left" w:pos="3119"/>
        </w:tabs>
        <w:spacing w:after="0" w:line="240" w:lineRule="auto"/>
        <w:ind w:left="714" w:hanging="357"/>
        <w:rPr>
          <w:rFonts w:ascii="ArialNarrow" w:eastAsia="Calibri" w:hAnsi="ArialNarrow" w:cs="ArialNarrow"/>
          <w:b/>
          <w:sz w:val="18"/>
        </w:rPr>
      </w:pPr>
      <w:r w:rsidRPr="00A570AC">
        <w:rPr>
          <w:rFonts w:ascii="ArialNarrow" w:eastAsia="Calibri" w:hAnsi="ArialNarrow" w:cs="ArialNarrow"/>
          <w:b/>
          <w:sz w:val="18"/>
        </w:rPr>
        <w:t>Volunteering is required, please indicate your preferences on the entry form.</w:t>
      </w:r>
    </w:p>
    <w:p w14:paraId="5494B777" w14:textId="684F2310" w:rsidR="0004684C" w:rsidRPr="00A570AC" w:rsidRDefault="0004684C" w:rsidP="00A570AC">
      <w:pPr>
        <w:pStyle w:val="ListParagraph"/>
        <w:numPr>
          <w:ilvl w:val="0"/>
          <w:numId w:val="1"/>
        </w:numPr>
        <w:tabs>
          <w:tab w:val="left" w:pos="3119"/>
        </w:tabs>
        <w:spacing w:after="0" w:line="240" w:lineRule="auto"/>
        <w:ind w:left="714" w:hanging="357"/>
        <w:rPr>
          <w:rFonts w:ascii="ArialNarrow" w:eastAsia="Calibri" w:hAnsi="ArialNarrow" w:cs="ArialNarrow"/>
          <w:sz w:val="18"/>
        </w:rPr>
      </w:pPr>
      <w:r w:rsidRPr="00A570AC">
        <w:rPr>
          <w:rFonts w:ascii="ArialNarrow" w:eastAsia="Calibri" w:hAnsi="ArialNarrow" w:cs="ArialNarrow"/>
          <w:sz w:val="18"/>
        </w:rPr>
        <w:t>No provision for inclement weather.</w:t>
      </w:r>
    </w:p>
    <w:p w14:paraId="335D2000" w14:textId="77777777" w:rsidR="00A54F34" w:rsidRPr="00A570AC" w:rsidRDefault="00A54F34" w:rsidP="00A570AC">
      <w:pPr>
        <w:pStyle w:val="ListParagraph"/>
        <w:numPr>
          <w:ilvl w:val="0"/>
          <w:numId w:val="1"/>
        </w:numPr>
        <w:tabs>
          <w:tab w:val="left" w:pos="3119"/>
        </w:tabs>
        <w:spacing w:after="0" w:line="240" w:lineRule="auto"/>
        <w:ind w:left="714" w:hanging="357"/>
        <w:rPr>
          <w:rFonts w:ascii="ArialNarrow" w:eastAsia="Calibri" w:hAnsi="ArialNarrow" w:cs="ArialNarrow"/>
          <w:sz w:val="18"/>
        </w:rPr>
      </w:pPr>
      <w:r w:rsidRPr="00A570AC">
        <w:rPr>
          <w:rFonts w:ascii="ArialNarrow" w:eastAsia="Calibri" w:hAnsi="ArialNarrow" w:cs="ArialNarrow"/>
          <w:sz w:val="18"/>
        </w:rPr>
        <w:t>No obstacle familiarization shall be provided.</w:t>
      </w:r>
    </w:p>
    <w:p w14:paraId="42278C83" w14:textId="67D7DA76" w:rsidR="0004684C" w:rsidRPr="00A570AC" w:rsidRDefault="00C2338D" w:rsidP="00A570AC">
      <w:pPr>
        <w:pStyle w:val="ListParagraph"/>
        <w:numPr>
          <w:ilvl w:val="0"/>
          <w:numId w:val="1"/>
        </w:numPr>
        <w:tabs>
          <w:tab w:val="left" w:pos="3119"/>
        </w:tabs>
        <w:spacing w:after="0" w:line="240" w:lineRule="auto"/>
        <w:ind w:left="714" w:hanging="357"/>
        <w:rPr>
          <w:rFonts w:ascii="ArialNarrow" w:eastAsia="Calibri" w:hAnsi="ArialNarrow" w:cs="ArialNarrow"/>
          <w:sz w:val="18"/>
        </w:rPr>
      </w:pPr>
      <w:r w:rsidRPr="0042682E">
        <w:rPr>
          <w:rFonts w:ascii="ArialNarrow" w:eastAsia="Calibri" w:hAnsi="ArialNarrow" w:cs="ArialNarrow"/>
          <w:sz w:val="18"/>
        </w:rPr>
        <w:t>Flat carded ribbons will be awarded for 1</w:t>
      </w:r>
      <w:r w:rsidRPr="0042682E">
        <w:rPr>
          <w:rFonts w:ascii="ArialNarrow" w:eastAsia="Calibri" w:hAnsi="ArialNarrow" w:cs="ArialNarrow"/>
          <w:sz w:val="18"/>
          <w:vertAlign w:val="superscript"/>
        </w:rPr>
        <w:t>st</w:t>
      </w:r>
      <w:r w:rsidRPr="0042682E">
        <w:rPr>
          <w:rFonts w:ascii="ArialNarrow" w:eastAsia="Calibri" w:hAnsi="ArialNarrow" w:cs="ArialNarrow"/>
          <w:sz w:val="18"/>
        </w:rPr>
        <w:t xml:space="preserve"> through 4</w:t>
      </w:r>
      <w:r w:rsidRPr="0042682E">
        <w:rPr>
          <w:rFonts w:ascii="ArialNarrow" w:eastAsia="Calibri" w:hAnsi="ArialNarrow" w:cs="ArialNarrow"/>
          <w:sz w:val="18"/>
          <w:vertAlign w:val="superscript"/>
        </w:rPr>
        <w:t>th</w:t>
      </w:r>
      <w:r w:rsidRPr="0042682E">
        <w:rPr>
          <w:rFonts w:ascii="ArialNarrow" w:eastAsia="Calibri" w:hAnsi="ArialNarrow" w:cs="ArialNarrow"/>
          <w:sz w:val="18"/>
        </w:rPr>
        <w:t xml:space="preserve"> placements.  </w:t>
      </w:r>
      <w:r w:rsidR="0042682E" w:rsidRPr="0042682E">
        <w:rPr>
          <w:rFonts w:ascii="ArialNarrow" w:eastAsia="Calibri" w:hAnsi="ArialNarrow" w:cs="ArialNarrow"/>
          <w:sz w:val="18"/>
        </w:rPr>
        <w:t>Rosettes will be awarded for Qualifying runs and Titles</w:t>
      </w:r>
      <w:r w:rsidRPr="0042682E">
        <w:rPr>
          <w:rFonts w:ascii="ArialNarrow" w:eastAsia="Calibri" w:hAnsi="ArialNarrow" w:cs="ArialNarrow"/>
          <w:sz w:val="18"/>
        </w:rPr>
        <w:t>.</w:t>
      </w:r>
      <w:r w:rsidR="0004684C" w:rsidRPr="00A570AC">
        <w:rPr>
          <w:rFonts w:ascii="ArialNarrow" w:eastAsia="Calibri" w:hAnsi="ArialNarrow" w:cs="ArialNarrow"/>
          <w:sz w:val="18"/>
        </w:rPr>
        <w:t xml:space="preserve"> </w:t>
      </w:r>
    </w:p>
    <w:p w14:paraId="5E39810A" w14:textId="02465D81" w:rsidR="0004684C" w:rsidRPr="00A570AC" w:rsidRDefault="0004684C" w:rsidP="00A570AC">
      <w:pPr>
        <w:pStyle w:val="ListParagraph"/>
        <w:numPr>
          <w:ilvl w:val="0"/>
          <w:numId w:val="1"/>
        </w:numPr>
        <w:tabs>
          <w:tab w:val="left" w:pos="3119"/>
        </w:tabs>
        <w:spacing w:after="0" w:line="240" w:lineRule="auto"/>
        <w:ind w:left="714" w:hanging="357"/>
        <w:rPr>
          <w:rFonts w:ascii="ArialNarrow" w:eastAsia="Calibri" w:hAnsi="ArialNarrow" w:cs="ArialNarrow"/>
          <w:sz w:val="18"/>
        </w:rPr>
      </w:pPr>
      <w:r w:rsidRPr="00A570AC">
        <w:rPr>
          <w:rFonts w:ascii="ArialNarrow" w:eastAsia="Calibri" w:hAnsi="ArialNarrow" w:cs="ArialNarrow"/>
          <w:sz w:val="18"/>
        </w:rPr>
        <w:t xml:space="preserve">Whistles, clickers, audible toys, </w:t>
      </w:r>
      <w:proofErr w:type="spellStart"/>
      <w:r w:rsidRPr="00A570AC">
        <w:rPr>
          <w:rFonts w:ascii="ArialNarrow" w:eastAsia="Calibri" w:hAnsi="ArialNarrow" w:cs="ArialNarrow"/>
          <w:sz w:val="18"/>
        </w:rPr>
        <w:t>flexis</w:t>
      </w:r>
      <w:proofErr w:type="spellEnd"/>
      <w:r w:rsidRPr="00A570AC">
        <w:rPr>
          <w:rFonts w:ascii="ArialNarrow" w:eastAsia="Calibri" w:hAnsi="ArialNarrow" w:cs="ArialNarrow"/>
          <w:sz w:val="18"/>
        </w:rPr>
        <w:t xml:space="preserve"> and prong collars are NOT permitted on the trial precinct. Treats &amp; toys not permitted in the ring.</w:t>
      </w:r>
    </w:p>
    <w:p w14:paraId="24C0C24C" w14:textId="6DD60D03" w:rsidR="0004684C" w:rsidRDefault="0004684C" w:rsidP="00A570AC">
      <w:pPr>
        <w:pStyle w:val="ListParagraph"/>
        <w:numPr>
          <w:ilvl w:val="0"/>
          <w:numId w:val="1"/>
        </w:numPr>
        <w:tabs>
          <w:tab w:val="left" w:pos="3119"/>
        </w:tabs>
        <w:spacing w:after="0" w:line="240" w:lineRule="auto"/>
        <w:ind w:left="714" w:hanging="357"/>
        <w:rPr>
          <w:rFonts w:ascii="ArialNarrow" w:eastAsia="Calibri" w:hAnsi="ArialNarrow" w:cs="ArialNarrow"/>
          <w:b/>
          <w:sz w:val="18"/>
        </w:rPr>
      </w:pPr>
      <w:r w:rsidRPr="00A570AC">
        <w:rPr>
          <w:rFonts w:ascii="ArialNarrow" w:eastAsia="Calibri" w:hAnsi="ArialNarrow" w:cs="ArialNarrow"/>
          <w:b/>
          <w:sz w:val="18"/>
        </w:rPr>
        <w:t>Please pick up after your dogs or risk excusal from the grounds without refund.</w:t>
      </w:r>
    </w:p>
    <w:p w14:paraId="3C1829A6" w14:textId="5E4BDE17" w:rsidR="00A570AC" w:rsidRPr="00A570AC" w:rsidRDefault="00A570AC" w:rsidP="00A570AC">
      <w:pPr>
        <w:pStyle w:val="ListParagraph"/>
        <w:numPr>
          <w:ilvl w:val="0"/>
          <w:numId w:val="1"/>
        </w:numPr>
        <w:tabs>
          <w:tab w:val="left" w:pos="3119"/>
        </w:tabs>
        <w:spacing w:after="0" w:line="240" w:lineRule="auto"/>
        <w:ind w:left="714" w:hanging="357"/>
        <w:rPr>
          <w:rFonts w:ascii="ArialNarrow" w:eastAsia="Calibri" w:hAnsi="ArialNarrow" w:cs="ArialNarrow"/>
          <w:b/>
          <w:sz w:val="18"/>
        </w:rPr>
      </w:pPr>
      <w:r>
        <w:rPr>
          <w:rFonts w:ascii="ArialNarrow" w:eastAsia="Calibri" w:hAnsi="ArialNarrow" w:cs="ArialNarrow"/>
          <w:b/>
          <w:sz w:val="18"/>
        </w:rPr>
        <w:t xml:space="preserve">NO SMOKING </w:t>
      </w:r>
      <w:r>
        <w:rPr>
          <w:rFonts w:ascii="ArialNarrow" w:eastAsia="Calibri" w:hAnsi="ArialNarrow" w:cs="ArialNarrow"/>
          <w:sz w:val="18"/>
        </w:rPr>
        <w:t xml:space="preserve">on any of the property at 97 </w:t>
      </w:r>
      <w:proofErr w:type="spellStart"/>
      <w:r>
        <w:rPr>
          <w:rFonts w:ascii="ArialNarrow" w:eastAsia="Calibri" w:hAnsi="ArialNarrow" w:cs="ArialNarrow"/>
          <w:sz w:val="18"/>
        </w:rPr>
        <w:t>LeDrew’s</w:t>
      </w:r>
      <w:proofErr w:type="spellEnd"/>
      <w:r>
        <w:rPr>
          <w:rFonts w:ascii="ArialNarrow" w:eastAsia="Calibri" w:hAnsi="ArialNarrow" w:cs="ArialNarrow"/>
          <w:sz w:val="18"/>
        </w:rPr>
        <w:t xml:space="preserve"> Road, except inside personal vehicle.</w:t>
      </w:r>
    </w:p>
    <w:p w14:paraId="56CE30AF" w14:textId="1DFF947B" w:rsidR="002B5DC4" w:rsidRDefault="002B5DC4" w:rsidP="002B5DC4">
      <w:pPr>
        <w:jc w:val="center"/>
        <w:rPr>
          <w:b/>
          <w:sz w:val="28"/>
        </w:rPr>
      </w:pPr>
      <w:r>
        <w:rPr>
          <w:rFonts w:ascii="ArialNarrow" w:eastAsia="Calibri" w:hAnsi="ArialNarrow" w:cs="ArialNarrow"/>
          <w:b/>
          <w:sz w:val="20"/>
          <w:highlight w:val="yellow"/>
        </w:rPr>
        <w:br w:type="page"/>
      </w:r>
      <w:r>
        <w:rPr>
          <w:b/>
          <w:sz w:val="28"/>
        </w:rPr>
        <w:lastRenderedPageBreak/>
        <w:t>NEWFOUNDLAND (ALL-BREED) KENNEL CLUB</w:t>
      </w:r>
    </w:p>
    <w:p w14:paraId="70F0022E" w14:textId="3F923B2C" w:rsidR="002B5DC4" w:rsidRPr="002B5DC4" w:rsidRDefault="002B5DC4" w:rsidP="002B5DC4">
      <w:pPr>
        <w:jc w:val="center"/>
        <w:rPr>
          <w:rFonts w:ascii="Arial Narrow" w:hAnsi="Arial Narrow"/>
          <w:b/>
          <w:sz w:val="28"/>
        </w:rPr>
      </w:pPr>
      <w:r w:rsidRPr="002B5DC4">
        <w:rPr>
          <w:rFonts w:ascii="Arial Narrow" w:hAnsi="Arial Narrow"/>
          <w:b/>
          <w:sz w:val="28"/>
        </w:rPr>
        <w:t>Liability Agreement</w:t>
      </w:r>
    </w:p>
    <w:p w14:paraId="42909433" w14:textId="56399207" w:rsidR="002B5DC4" w:rsidRPr="0004684C" w:rsidRDefault="002B5DC4" w:rsidP="002B5DC4">
      <w:pPr>
        <w:jc w:val="center"/>
        <w:rPr>
          <w:rFonts w:ascii="Arial Narrow" w:hAnsi="Arial Narrow"/>
          <w:sz w:val="24"/>
        </w:rPr>
      </w:pPr>
      <w:r w:rsidRPr="0004684C">
        <w:rPr>
          <w:rFonts w:ascii="Arial Narrow" w:hAnsi="Arial Narrow"/>
          <w:sz w:val="24"/>
        </w:rPr>
        <w:t>Please read, sign and return with entry form.</w:t>
      </w:r>
      <w:r w:rsidR="004D0DCF" w:rsidRPr="0004684C">
        <w:rPr>
          <w:rFonts w:ascii="Arial Narrow" w:hAnsi="Arial Narrow"/>
          <w:sz w:val="24"/>
        </w:rPr>
        <w:t xml:space="preserve"> By signing your name below, you (the owner and/or the handler) agree to the following:</w:t>
      </w:r>
    </w:p>
    <w:p w14:paraId="67F4EE3C" w14:textId="099BD461" w:rsidR="002B5DC4" w:rsidRPr="0004684C" w:rsidRDefault="002B5DC4" w:rsidP="002B5DC4">
      <w:pPr>
        <w:rPr>
          <w:rFonts w:ascii="Arial Narrow" w:hAnsi="Arial Narrow"/>
          <w:sz w:val="20"/>
        </w:rPr>
      </w:pPr>
      <w:r w:rsidRPr="0004684C">
        <w:rPr>
          <w:rFonts w:ascii="Arial Narrow" w:hAnsi="Arial Narrow"/>
          <w:sz w:val="20"/>
        </w:rPr>
        <w:t>I (we) acknowledge that Newfoundland (All-Breed) Kennel Club has the right to refuse this entry for cause, which the organizing committee shall deem to be sufficient. In consideration of the acceptance of this entry and of the holding of these agility trials and of the opportunity to have the dog judged and win trophies or ribbons, I (we) agree to hold this club, its members, directors, agents, superintendents, sponsors, trial secretary and the owner of the lessee of the premises and any employees of the aforementioned parties harmless from any claim for loss of this dog by disappearance, theft, death or otherwise, and for any claim of damage or injury to the dog whether such loss, disappearance, theft, death, damage or injury be caused by the negligence of any other person, or any other cause(s).</w:t>
      </w:r>
    </w:p>
    <w:p w14:paraId="048F5425" w14:textId="049FC59D" w:rsidR="002B5DC4" w:rsidRPr="0004684C" w:rsidRDefault="002B5DC4" w:rsidP="002B5DC4">
      <w:pPr>
        <w:rPr>
          <w:rFonts w:ascii="Arial Narrow" w:hAnsi="Arial Narrow"/>
          <w:sz w:val="20"/>
        </w:rPr>
      </w:pPr>
      <w:r w:rsidRPr="0004684C">
        <w:rPr>
          <w:rFonts w:ascii="Arial Narrow" w:hAnsi="Arial Narrow"/>
          <w:sz w:val="20"/>
        </w:rPr>
        <w:t xml:space="preserve">I (we) hereby assume the sole responsibility for and agree to indemnify and save the aforementioned parties harmless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w:t>
      </w:r>
      <w:r w:rsidR="004D0DCF" w:rsidRPr="0004684C">
        <w:rPr>
          <w:rFonts w:ascii="Arial Narrow" w:hAnsi="Arial Narrow"/>
          <w:sz w:val="20"/>
        </w:rPr>
        <w:t>in these</w:t>
      </w:r>
      <w:r w:rsidRPr="0004684C">
        <w:rPr>
          <w:rFonts w:ascii="Arial Narrow" w:hAnsi="Arial Narrow"/>
          <w:sz w:val="20"/>
        </w:rPr>
        <w:t xml:space="preserve"> agility trial</w:t>
      </w:r>
      <w:r w:rsidR="004D0DCF" w:rsidRPr="0004684C">
        <w:rPr>
          <w:rFonts w:ascii="Arial Narrow" w:hAnsi="Arial Narrow"/>
          <w:sz w:val="20"/>
        </w:rPr>
        <w:t>s</w:t>
      </w:r>
      <w:r w:rsidRPr="0004684C">
        <w:rPr>
          <w:rFonts w:ascii="Arial Narrow" w:hAnsi="Arial Narrow"/>
          <w:sz w:val="20"/>
        </w:rPr>
        <w:t>, howsoever such injuries, death or damage to property may be caused by negligence of the aforementioned parties or any of their employees or agents or any other persons.</w:t>
      </w:r>
    </w:p>
    <w:tbl>
      <w:tblPr>
        <w:tblStyle w:val="TableGrid"/>
        <w:tblW w:w="0" w:type="auto"/>
        <w:tblLook w:val="04A0" w:firstRow="1" w:lastRow="0" w:firstColumn="1" w:lastColumn="0" w:noHBand="0" w:noVBand="1"/>
      </w:tblPr>
      <w:tblGrid>
        <w:gridCol w:w="3518"/>
        <w:gridCol w:w="3518"/>
      </w:tblGrid>
      <w:tr w:rsidR="004D0DCF" w:rsidRPr="004D0DCF" w14:paraId="38ECCC4E" w14:textId="77777777" w:rsidTr="004D0DCF">
        <w:trPr>
          <w:trHeight w:val="469"/>
        </w:trPr>
        <w:tc>
          <w:tcPr>
            <w:tcW w:w="7036" w:type="dxa"/>
            <w:gridSpan w:val="2"/>
          </w:tcPr>
          <w:p w14:paraId="1884C7AC" w14:textId="0D7D5543" w:rsidR="004D0DCF" w:rsidRPr="004D0DCF" w:rsidRDefault="004D0DCF" w:rsidP="002B5DC4">
            <w:pPr>
              <w:rPr>
                <w:rFonts w:ascii="Arial Narrow" w:eastAsia="Calibri" w:hAnsi="Arial Narrow" w:cs="ArialNarrow"/>
                <w:sz w:val="24"/>
              </w:rPr>
            </w:pPr>
            <w:r w:rsidRPr="004D0DCF">
              <w:rPr>
                <w:rFonts w:ascii="Arial Narrow" w:eastAsia="Calibri" w:hAnsi="Arial Narrow" w:cs="ArialNarrow"/>
                <w:sz w:val="24"/>
              </w:rPr>
              <w:t>Signature:</w:t>
            </w:r>
          </w:p>
        </w:tc>
      </w:tr>
      <w:tr w:rsidR="004D0DCF" w:rsidRPr="004D0DCF" w14:paraId="0EA5F85B" w14:textId="77777777" w:rsidTr="004D0DCF">
        <w:trPr>
          <w:trHeight w:val="547"/>
        </w:trPr>
        <w:tc>
          <w:tcPr>
            <w:tcW w:w="3518" w:type="dxa"/>
          </w:tcPr>
          <w:p w14:paraId="6F66965D" w14:textId="39309C13" w:rsidR="004D0DCF" w:rsidRPr="004D0DCF" w:rsidRDefault="004D0DCF" w:rsidP="002B5DC4">
            <w:pPr>
              <w:rPr>
                <w:rFonts w:ascii="Arial Narrow" w:eastAsia="Calibri" w:hAnsi="Arial Narrow" w:cs="ArialNarrow"/>
                <w:sz w:val="24"/>
              </w:rPr>
            </w:pPr>
            <w:r w:rsidRPr="004D0DCF">
              <w:rPr>
                <w:rFonts w:ascii="Arial Narrow" w:eastAsia="Calibri" w:hAnsi="Arial Narrow" w:cs="ArialNarrow"/>
                <w:sz w:val="24"/>
              </w:rPr>
              <w:t xml:space="preserve">Date: </w:t>
            </w:r>
          </w:p>
        </w:tc>
        <w:tc>
          <w:tcPr>
            <w:tcW w:w="3518" w:type="dxa"/>
          </w:tcPr>
          <w:p w14:paraId="4DA3594F" w14:textId="18E05321" w:rsidR="004D0DCF" w:rsidRPr="004D0DCF" w:rsidRDefault="004D0DCF" w:rsidP="002B5DC4">
            <w:pPr>
              <w:rPr>
                <w:rFonts w:ascii="Arial Narrow" w:eastAsia="Calibri" w:hAnsi="Arial Narrow" w:cs="ArialNarrow"/>
                <w:sz w:val="24"/>
              </w:rPr>
            </w:pPr>
            <w:r w:rsidRPr="004D0DCF">
              <w:rPr>
                <w:rFonts w:ascii="Arial Narrow" w:eastAsia="Calibri" w:hAnsi="Arial Narrow" w:cs="ArialNarrow"/>
                <w:sz w:val="24"/>
              </w:rPr>
              <w:t xml:space="preserve">Phone #: </w:t>
            </w:r>
          </w:p>
        </w:tc>
      </w:tr>
    </w:tbl>
    <w:p w14:paraId="3C640A87" w14:textId="4CDE2191" w:rsidR="0004684C" w:rsidRPr="00A02B41" w:rsidRDefault="0004684C" w:rsidP="002B5DC4">
      <w:pPr>
        <w:rPr>
          <w:rFonts w:ascii="Arial Narrow" w:eastAsia="Calibri" w:hAnsi="Arial Narrow" w:cs="ArialNarrow"/>
          <w:b/>
          <w:sz w:val="24"/>
        </w:rPr>
      </w:pPr>
      <w:r>
        <w:rPr>
          <w:rFonts w:ascii="Arial Narrow" w:eastAsia="Calibri" w:hAnsi="Arial Narrow" w:cs="ArialNarrow"/>
          <w:sz w:val="24"/>
        </w:rPr>
        <w:br/>
      </w:r>
      <w:r w:rsidRPr="00A02B41">
        <w:rPr>
          <w:rFonts w:ascii="Arial Narrow" w:eastAsia="Calibri" w:hAnsi="Arial Narrow" w:cs="ArialNarrow"/>
          <w:b/>
          <w:sz w:val="24"/>
        </w:rPr>
        <w:t>Please note your volunteer preferences.  Volunteering is required for all participants.</w:t>
      </w:r>
    </w:p>
    <w:tbl>
      <w:tblPr>
        <w:tblStyle w:val="TableGrid"/>
        <w:tblW w:w="0" w:type="auto"/>
        <w:tblLook w:val="04A0" w:firstRow="1" w:lastRow="0" w:firstColumn="1" w:lastColumn="0" w:noHBand="0" w:noVBand="1"/>
      </w:tblPr>
      <w:tblGrid>
        <w:gridCol w:w="3518"/>
        <w:gridCol w:w="3518"/>
      </w:tblGrid>
      <w:tr w:rsidR="0004684C" w:rsidRPr="0004684C" w14:paraId="2FD3B4A6" w14:textId="77777777" w:rsidTr="0004684C">
        <w:tc>
          <w:tcPr>
            <w:tcW w:w="3518" w:type="dxa"/>
          </w:tcPr>
          <w:p w14:paraId="130A88A3" w14:textId="18754C2B" w:rsidR="0004684C" w:rsidRPr="0004684C" w:rsidRDefault="0004684C" w:rsidP="002B5DC4">
            <w:pPr>
              <w:rPr>
                <w:rFonts w:ascii="Arial Narrow" w:eastAsia="Calibri" w:hAnsi="Arial Narrow" w:cs="ArialNarrow"/>
                <w:sz w:val="24"/>
              </w:rPr>
            </w:pPr>
            <w:r w:rsidRPr="0004684C">
              <w:rPr>
                <w:rFonts w:ascii="Arial Narrow" w:eastAsia="Calibri" w:hAnsi="Arial Narrow" w:cs="ArialNarrow"/>
                <w:sz w:val="24"/>
              </w:rPr>
              <w:t>Saturday events</w:t>
            </w:r>
          </w:p>
        </w:tc>
        <w:tc>
          <w:tcPr>
            <w:tcW w:w="3518" w:type="dxa"/>
          </w:tcPr>
          <w:p w14:paraId="1628A1CB" w14:textId="66F7CA03" w:rsidR="0004684C" w:rsidRPr="0004684C" w:rsidRDefault="0004684C" w:rsidP="002B5DC4">
            <w:pPr>
              <w:rPr>
                <w:rFonts w:ascii="Arial Narrow" w:eastAsia="Calibri" w:hAnsi="Arial Narrow" w:cs="ArialNarrow"/>
                <w:sz w:val="24"/>
              </w:rPr>
            </w:pPr>
            <w:r w:rsidRPr="0004684C">
              <w:rPr>
                <w:rFonts w:ascii="Arial Narrow" w:eastAsia="Calibri" w:hAnsi="Arial Narrow" w:cs="ArialNarrow"/>
                <w:sz w:val="24"/>
              </w:rPr>
              <w:t>Sunday events</w:t>
            </w:r>
          </w:p>
        </w:tc>
      </w:tr>
      <w:tr w:rsidR="0004684C" w:rsidRPr="0004684C" w14:paraId="3984F2D1" w14:textId="77777777" w:rsidTr="0004684C">
        <w:tc>
          <w:tcPr>
            <w:tcW w:w="3518" w:type="dxa"/>
          </w:tcPr>
          <w:p w14:paraId="620F2F04" w14:textId="71BF0632" w:rsidR="0004684C" w:rsidRDefault="0004684C" w:rsidP="002B5DC4">
            <w:pPr>
              <w:rPr>
                <w:rFonts w:ascii="Arial Narrow" w:eastAsia="Calibri" w:hAnsi="Arial Narrow" w:cs="ArialNarrow"/>
                <w:sz w:val="24"/>
              </w:rPr>
            </w:pPr>
            <w:r>
              <w:rPr>
                <w:rFonts w:ascii="Arial Narrow" w:eastAsia="Calibri" w:hAnsi="Arial Narrow" w:cs="ArialNarrow"/>
                <w:sz w:val="24"/>
              </w:rPr>
              <w:t>___ Gate Steward</w:t>
            </w:r>
          </w:p>
          <w:p w14:paraId="32A5FD2D" w14:textId="77777777" w:rsidR="0004684C" w:rsidRDefault="0004684C" w:rsidP="002B5DC4">
            <w:pPr>
              <w:rPr>
                <w:rFonts w:ascii="Arial Narrow" w:eastAsia="Calibri" w:hAnsi="Arial Narrow" w:cs="ArialNarrow"/>
                <w:sz w:val="24"/>
              </w:rPr>
            </w:pPr>
            <w:r>
              <w:rPr>
                <w:rFonts w:ascii="Arial Narrow" w:eastAsia="Calibri" w:hAnsi="Arial Narrow" w:cs="ArialNarrow"/>
                <w:sz w:val="24"/>
              </w:rPr>
              <w:t>___ Leash Runner</w:t>
            </w:r>
          </w:p>
          <w:p w14:paraId="6E09D2A8" w14:textId="77777777" w:rsidR="0004684C" w:rsidRDefault="0004684C" w:rsidP="002B5DC4">
            <w:pPr>
              <w:rPr>
                <w:rFonts w:ascii="Arial Narrow" w:eastAsia="Calibri" w:hAnsi="Arial Narrow" w:cs="ArialNarrow"/>
                <w:sz w:val="24"/>
              </w:rPr>
            </w:pPr>
            <w:r>
              <w:rPr>
                <w:rFonts w:ascii="Arial Narrow" w:eastAsia="Calibri" w:hAnsi="Arial Narrow" w:cs="ArialNarrow"/>
                <w:sz w:val="24"/>
              </w:rPr>
              <w:t>___ Ring Steward</w:t>
            </w:r>
          </w:p>
          <w:p w14:paraId="7553D6B3" w14:textId="77777777" w:rsidR="0004684C" w:rsidRDefault="0004684C" w:rsidP="002B5DC4">
            <w:pPr>
              <w:rPr>
                <w:rFonts w:ascii="Arial Narrow" w:eastAsia="Calibri" w:hAnsi="Arial Narrow" w:cs="ArialNarrow"/>
                <w:sz w:val="24"/>
              </w:rPr>
            </w:pPr>
            <w:r>
              <w:rPr>
                <w:rFonts w:ascii="Arial Narrow" w:eastAsia="Calibri" w:hAnsi="Arial Narrow" w:cs="ArialNarrow"/>
                <w:sz w:val="24"/>
              </w:rPr>
              <w:t>___ Timer</w:t>
            </w:r>
          </w:p>
          <w:p w14:paraId="0B7A669B" w14:textId="77777777" w:rsidR="0004684C" w:rsidRDefault="0004684C" w:rsidP="002B5DC4">
            <w:pPr>
              <w:rPr>
                <w:rFonts w:ascii="Arial Narrow" w:eastAsia="Calibri" w:hAnsi="Arial Narrow" w:cs="ArialNarrow"/>
                <w:sz w:val="24"/>
              </w:rPr>
            </w:pPr>
            <w:r>
              <w:rPr>
                <w:rFonts w:ascii="Arial Narrow" w:eastAsia="Calibri" w:hAnsi="Arial Narrow" w:cs="ArialNarrow"/>
                <w:sz w:val="24"/>
              </w:rPr>
              <w:t>___ Scribe</w:t>
            </w:r>
          </w:p>
          <w:p w14:paraId="67C61E37" w14:textId="485DADB7" w:rsidR="0004684C" w:rsidRPr="0004684C" w:rsidRDefault="0004684C" w:rsidP="002B5DC4">
            <w:pPr>
              <w:rPr>
                <w:rFonts w:ascii="Arial Narrow" w:eastAsia="Calibri" w:hAnsi="Arial Narrow" w:cs="ArialNarrow"/>
                <w:sz w:val="24"/>
              </w:rPr>
            </w:pPr>
            <w:r>
              <w:rPr>
                <w:rFonts w:ascii="Arial Narrow" w:eastAsia="Calibri" w:hAnsi="Arial Narrow" w:cs="ArialNarrow"/>
                <w:sz w:val="24"/>
              </w:rPr>
              <w:t>___ Course Builder</w:t>
            </w:r>
          </w:p>
        </w:tc>
        <w:tc>
          <w:tcPr>
            <w:tcW w:w="3518" w:type="dxa"/>
          </w:tcPr>
          <w:p w14:paraId="3C0E9CE5" w14:textId="77777777" w:rsidR="0004684C" w:rsidRDefault="0004684C" w:rsidP="0004684C">
            <w:pPr>
              <w:rPr>
                <w:rFonts w:ascii="Arial Narrow" w:eastAsia="Calibri" w:hAnsi="Arial Narrow" w:cs="ArialNarrow"/>
                <w:sz w:val="24"/>
              </w:rPr>
            </w:pPr>
            <w:r>
              <w:rPr>
                <w:rFonts w:ascii="Arial Narrow" w:eastAsia="Calibri" w:hAnsi="Arial Narrow" w:cs="ArialNarrow"/>
                <w:sz w:val="24"/>
              </w:rPr>
              <w:t>___ Gate Steward</w:t>
            </w:r>
          </w:p>
          <w:p w14:paraId="17A5E02D" w14:textId="77777777" w:rsidR="0004684C" w:rsidRDefault="0004684C" w:rsidP="0004684C">
            <w:pPr>
              <w:rPr>
                <w:rFonts w:ascii="Arial Narrow" w:eastAsia="Calibri" w:hAnsi="Arial Narrow" w:cs="ArialNarrow"/>
                <w:sz w:val="24"/>
              </w:rPr>
            </w:pPr>
            <w:r>
              <w:rPr>
                <w:rFonts w:ascii="Arial Narrow" w:eastAsia="Calibri" w:hAnsi="Arial Narrow" w:cs="ArialNarrow"/>
                <w:sz w:val="24"/>
              </w:rPr>
              <w:t>___ Leash Runner</w:t>
            </w:r>
          </w:p>
          <w:p w14:paraId="5195CFCD" w14:textId="77777777" w:rsidR="0004684C" w:rsidRDefault="0004684C" w:rsidP="0004684C">
            <w:pPr>
              <w:rPr>
                <w:rFonts w:ascii="Arial Narrow" w:eastAsia="Calibri" w:hAnsi="Arial Narrow" w:cs="ArialNarrow"/>
                <w:sz w:val="24"/>
              </w:rPr>
            </w:pPr>
            <w:r>
              <w:rPr>
                <w:rFonts w:ascii="Arial Narrow" w:eastAsia="Calibri" w:hAnsi="Arial Narrow" w:cs="ArialNarrow"/>
                <w:sz w:val="24"/>
              </w:rPr>
              <w:t>___ Ring Steward</w:t>
            </w:r>
          </w:p>
          <w:p w14:paraId="7B51C0D0" w14:textId="77777777" w:rsidR="0004684C" w:rsidRDefault="0004684C" w:rsidP="0004684C">
            <w:pPr>
              <w:rPr>
                <w:rFonts w:ascii="Arial Narrow" w:eastAsia="Calibri" w:hAnsi="Arial Narrow" w:cs="ArialNarrow"/>
                <w:sz w:val="24"/>
              </w:rPr>
            </w:pPr>
            <w:r>
              <w:rPr>
                <w:rFonts w:ascii="Arial Narrow" w:eastAsia="Calibri" w:hAnsi="Arial Narrow" w:cs="ArialNarrow"/>
                <w:sz w:val="24"/>
              </w:rPr>
              <w:t>___ Timer</w:t>
            </w:r>
          </w:p>
          <w:p w14:paraId="0A5EE77F" w14:textId="77777777" w:rsidR="0004684C" w:rsidRDefault="0004684C" w:rsidP="0004684C">
            <w:pPr>
              <w:rPr>
                <w:rFonts w:ascii="Arial Narrow" w:eastAsia="Calibri" w:hAnsi="Arial Narrow" w:cs="ArialNarrow"/>
                <w:sz w:val="24"/>
              </w:rPr>
            </w:pPr>
            <w:r>
              <w:rPr>
                <w:rFonts w:ascii="Arial Narrow" w:eastAsia="Calibri" w:hAnsi="Arial Narrow" w:cs="ArialNarrow"/>
                <w:sz w:val="24"/>
              </w:rPr>
              <w:t>___ Scribe</w:t>
            </w:r>
          </w:p>
          <w:p w14:paraId="368222FC" w14:textId="75E3B765" w:rsidR="0004684C" w:rsidRPr="0004684C" w:rsidRDefault="0004684C" w:rsidP="0004684C">
            <w:pPr>
              <w:rPr>
                <w:rFonts w:ascii="Arial Narrow" w:eastAsia="Calibri" w:hAnsi="Arial Narrow" w:cs="ArialNarrow"/>
                <w:sz w:val="24"/>
              </w:rPr>
            </w:pPr>
            <w:r>
              <w:rPr>
                <w:rFonts w:ascii="Arial Narrow" w:eastAsia="Calibri" w:hAnsi="Arial Narrow" w:cs="ArialNarrow"/>
                <w:sz w:val="24"/>
              </w:rPr>
              <w:t>___ Course Builder</w:t>
            </w:r>
          </w:p>
        </w:tc>
      </w:tr>
    </w:tbl>
    <w:p w14:paraId="6F5D6728" w14:textId="77777777" w:rsidR="004D0DCF" w:rsidRDefault="004D0DCF" w:rsidP="002B5DC4">
      <w:pPr>
        <w:rPr>
          <w:rFonts w:ascii="Arial Narrow" w:eastAsia="Calibri" w:hAnsi="Arial Narrow" w:cs="ArialNarrow"/>
          <w:sz w:val="24"/>
          <w:highlight w:val="yellow"/>
        </w:rPr>
      </w:pPr>
    </w:p>
    <w:tbl>
      <w:tblPr>
        <w:tblStyle w:val="TableGrid"/>
        <w:tblW w:w="7083" w:type="dxa"/>
        <w:tblLook w:val="04A0" w:firstRow="1" w:lastRow="0" w:firstColumn="1" w:lastColumn="0" w:noHBand="0" w:noVBand="1"/>
      </w:tblPr>
      <w:tblGrid>
        <w:gridCol w:w="335"/>
        <w:gridCol w:w="1403"/>
        <w:gridCol w:w="269"/>
        <w:gridCol w:w="459"/>
        <w:gridCol w:w="648"/>
        <w:gridCol w:w="963"/>
        <w:gridCol w:w="116"/>
        <w:gridCol w:w="112"/>
        <w:gridCol w:w="90"/>
        <w:gridCol w:w="1582"/>
        <w:gridCol w:w="1106"/>
      </w:tblGrid>
      <w:tr w:rsidR="004D0DCF" w:rsidRPr="004D0DCF" w14:paraId="6529822F" w14:textId="77777777" w:rsidTr="003B1346">
        <w:tc>
          <w:tcPr>
            <w:tcW w:w="7083" w:type="dxa"/>
            <w:gridSpan w:val="11"/>
          </w:tcPr>
          <w:p w14:paraId="09A00541" w14:textId="407537D7" w:rsidR="004D0DCF" w:rsidRDefault="004D0DCF" w:rsidP="002B5DC4">
            <w:pPr>
              <w:rPr>
                <w:rFonts w:ascii="Arial Narrow" w:eastAsia="Calibri" w:hAnsi="Arial Narrow" w:cs="ArialNarrow"/>
                <w:b/>
                <w:sz w:val="24"/>
              </w:rPr>
            </w:pPr>
            <w:r>
              <w:rPr>
                <w:rFonts w:ascii="Arial Narrow" w:eastAsia="Calibri" w:hAnsi="Arial Narrow" w:cs="ArialNarrow"/>
                <w:b/>
                <w:sz w:val="24"/>
              </w:rPr>
              <w:lastRenderedPageBreak/>
              <w:t xml:space="preserve">OFFICIAL CANADIAN KENNEL CLUB ENTRY FORM – JULY </w:t>
            </w:r>
            <w:r w:rsidR="00E8326A">
              <w:rPr>
                <w:rFonts w:ascii="Arial Narrow" w:eastAsia="Calibri" w:hAnsi="Arial Narrow" w:cs="ArialNarrow"/>
                <w:b/>
                <w:sz w:val="24"/>
              </w:rPr>
              <w:t>1</w:t>
            </w:r>
            <w:r w:rsidR="00B245EB">
              <w:rPr>
                <w:rFonts w:ascii="Arial Narrow" w:eastAsia="Calibri" w:hAnsi="Arial Narrow" w:cs="ArialNarrow"/>
                <w:b/>
                <w:sz w:val="24"/>
              </w:rPr>
              <w:t>7 &amp; 1</w:t>
            </w:r>
            <w:r w:rsidR="00E8326A">
              <w:rPr>
                <w:rFonts w:ascii="Arial Narrow" w:eastAsia="Calibri" w:hAnsi="Arial Narrow" w:cs="ArialNarrow"/>
                <w:b/>
                <w:sz w:val="24"/>
              </w:rPr>
              <w:t>8</w:t>
            </w:r>
            <w:r w:rsidR="00B245EB">
              <w:rPr>
                <w:rFonts w:ascii="Arial Narrow" w:eastAsia="Calibri" w:hAnsi="Arial Narrow" w:cs="ArialNarrow"/>
                <w:b/>
                <w:sz w:val="24"/>
              </w:rPr>
              <w:t>, 2021</w:t>
            </w:r>
          </w:p>
          <w:p w14:paraId="03BC6ED0" w14:textId="77777777" w:rsidR="004D0DCF" w:rsidRPr="003B1346" w:rsidRDefault="004D0DCF" w:rsidP="002B5DC4">
            <w:pPr>
              <w:rPr>
                <w:rFonts w:ascii="Arial Narrow" w:eastAsia="Calibri" w:hAnsi="Arial Narrow" w:cs="ArialNarrow"/>
                <w:sz w:val="18"/>
              </w:rPr>
            </w:pPr>
            <w:r w:rsidRPr="003B1346">
              <w:rPr>
                <w:rFonts w:ascii="Arial Narrow" w:eastAsia="Calibri" w:hAnsi="Arial Narrow" w:cs="ArialNarrow"/>
                <w:sz w:val="18"/>
              </w:rPr>
              <w:t xml:space="preserve">Newfoundland (All-Breed) Kennel Club All Breed Agility Trials, </w:t>
            </w:r>
            <w:proofErr w:type="spellStart"/>
            <w:r w:rsidRPr="003B1346">
              <w:rPr>
                <w:rFonts w:ascii="Arial Narrow" w:eastAsia="Calibri" w:hAnsi="Arial Narrow" w:cs="ArialNarrow"/>
                <w:sz w:val="18"/>
              </w:rPr>
              <w:t>LeDrew’s</w:t>
            </w:r>
            <w:proofErr w:type="spellEnd"/>
            <w:r w:rsidRPr="003B1346">
              <w:rPr>
                <w:rFonts w:ascii="Arial Narrow" w:eastAsia="Calibri" w:hAnsi="Arial Narrow" w:cs="ArialNarrow"/>
                <w:sz w:val="18"/>
              </w:rPr>
              <w:t xml:space="preserve"> Road Kelligrews</w:t>
            </w:r>
          </w:p>
          <w:p w14:paraId="69C27709" w14:textId="64874486" w:rsidR="004D0DCF" w:rsidRPr="003B1346" w:rsidRDefault="004D0DCF" w:rsidP="002B5DC4">
            <w:pPr>
              <w:rPr>
                <w:rFonts w:ascii="Arial Narrow" w:eastAsia="Calibri" w:hAnsi="Arial Narrow" w:cs="ArialNarrow"/>
                <w:i/>
                <w:sz w:val="18"/>
              </w:rPr>
            </w:pPr>
            <w:r w:rsidRPr="003B1346">
              <w:rPr>
                <w:rFonts w:ascii="Arial Narrow" w:eastAsia="Calibri" w:hAnsi="Arial Narrow" w:cs="ArialNarrow"/>
                <w:i/>
                <w:sz w:val="18"/>
              </w:rPr>
              <w:t xml:space="preserve">Entries open </w:t>
            </w:r>
            <w:r w:rsidR="00AF4E0E">
              <w:rPr>
                <w:rFonts w:ascii="Arial Narrow" w:eastAsia="Calibri" w:hAnsi="Arial Narrow" w:cs="ArialNarrow"/>
                <w:i/>
                <w:sz w:val="18"/>
              </w:rPr>
              <w:t>June</w:t>
            </w:r>
            <w:r w:rsidRPr="003B1346">
              <w:rPr>
                <w:rFonts w:ascii="Arial Narrow" w:eastAsia="Calibri" w:hAnsi="Arial Narrow" w:cs="ArialNarrow"/>
                <w:i/>
                <w:sz w:val="18"/>
              </w:rPr>
              <w:t xml:space="preserve"> </w:t>
            </w:r>
            <w:r w:rsidR="00A3607D">
              <w:rPr>
                <w:rFonts w:ascii="Arial Narrow" w:eastAsia="Calibri" w:hAnsi="Arial Narrow" w:cs="ArialNarrow"/>
                <w:i/>
                <w:sz w:val="18"/>
              </w:rPr>
              <w:t>9</w:t>
            </w:r>
            <w:r w:rsidRPr="003B1346">
              <w:rPr>
                <w:rFonts w:ascii="Arial Narrow" w:eastAsia="Calibri" w:hAnsi="Arial Narrow" w:cs="ArialNarrow"/>
                <w:i/>
                <w:sz w:val="18"/>
              </w:rPr>
              <w:t>, 202</w:t>
            </w:r>
            <w:r w:rsidR="00B245EB">
              <w:rPr>
                <w:rFonts w:ascii="Arial Narrow" w:eastAsia="Calibri" w:hAnsi="Arial Narrow" w:cs="ArialNarrow"/>
                <w:i/>
                <w:sz w:val="18"/>
              </w:rPr>
              <w:t>1</w:t>
            </w:r>
            <w:r w:rsidRPr="003B1346">
              <w:rPr>
                <w:rFonts w:ascii="Arial Narrow" w:eastAsia="Calibri" w:hAnsi="Arial Narrow" w:cs="ArialNarrow"/>
                <w:i/>
                <w:sz w:val="18"/>
              </w:rPr>
              <w:t xml:space="preserve"> – Early </w:t>
            </w:r>
            <w:r w:rsidR="00B245EB">
              <w:rPr>
                <w:rFonts w:ascii="Arial Narrow" w:eastAsia="Calibri" w:hAnsi="Arial Narrow" w:cs="ArialNarrow"/>
                <w:i/>
                <w:sz w:val="18"/>
              </w:rPr>
              <w:t>Bird Entries close June 30, 2021</w:t>
            </w:r>
            <w:r w:rsidR="00AF4E0E">
              <w:rPr>
                <w:rFonts w:ascii="Arial Narrow" w:eastAsia="Calibri" w:hAnsi="Arial Narrow" w:cs="ArialNarrow"/>
                <w:i/>
                <w:sz w:val="18"/>
              </w:rPr>
              <w:t xml:space="preserve"> @ 9:00pm </w:t>
            </w:r>
            <w:proofErr w:type="spellStart"/>
            <w:r w:rsidR="00AF4E0E">
              <w:rPr>
                <w:rFonts w:ascii="Arial Narrow" w:eastAsia="Calibri" w:hAnsi="Arial Narrow" w:cs="ArialNarrow"/>
                <w:i/>
                <w:sz w:val="18"/>
              </w:rPr>
              <w:t>Nfld</w:t>
            </w:r>
            <w:proofErr w:type="spellEnd"/>
            <w:r w:rsidR="00AF4E0E">
              <w:rPr>
                <w:rFonts w:ascii="Arial Narrow" w:eastAsia="Calibri" w:hAnsi="Arial Narrow" w:cs="ArialNarrow"/>
                <w:i/>
                <w:sz w:val="18"/>
              </w:rPr>
              <w:t xml:space="preserve"> time (limited to 20).</w:t>
            </w:r>
          </w:p>
          <w:p w14:paraId="733B6CF7" w14:textId="77777777" w:rsidR="004D0DCF" w:rsidRPr="003B1346" w:rsidRDefault="004D0DCF" w:rsidP="002B5DC4">
            <w:pPr>
              <w:rPr>
                <w:rFonts w:ascii="Arial Narrow" w:eastAsia="Calibri" w:hAnsi="Arial Narrow" w:cs="ArialNarrow"/>
                <w:b/>
                <w:sz w:val="18"/>
              </w:rPr>
            </w:pPr>
            <w:r w:rsidRPr="003B1346">
              <w:rPr>
                <w:rFonts w:ascii="Arial Narrow" w:eastAsia="Calibri" w:hAnsi="Arial Narrow" w:cs="ArialNarrow"/>
                <w:b/>
                <w:sz w:val="18"/>
              </w:rPr>
              <w:t>Make fees payable to: Newfoundland (All-Breed) Kennel Club (All fees payable in Canadian funds)</w:t>
            </w:r>
          </w:p>
          <w:p w14:paraId="4DE1A952" w14:textId="32D43E05" w:rsidR="004D0DCF" w:rsidRPr="004D0DCF" w:rsidRDefault="004D0DCF" w:rsidP="002B5DC4">
            <w:pPr>
              <w:rPr>
                <w:rFonts w:ascii="Arial Narrow" w:eastAsia="Calibri" w:hAnsi="Arial Narrow" w:cs="ArialNarrow"/>
                <w:b/>
                <w:sz w:val="20"/>
              </w:rPr>
            </w:pPr>
            <w:r w:rsidRPr="003B1346">
              <w:rPr>
                <w:rFonts w:ascii="Arial Narrow" w:eastAsia="Calibri" w:hAnsi="Arial Narrow" w:cs="ArialNarrow"/>
                <w:b/>
                <w:sz w:val="18"/>
              </w:rPr>
              <w:t>Mail to: Dianne Ford, 9 Cottonwood Cres., St. John’s, NL, A1H 1A1</w:t>
            </w:r>
          </w:p>
        </w:tc>
      </w:tr>
      <w:tr w:rsidR="004D0DCF" w:rsidRPr="004D0DCF" w14:paraId="76C71DAF" w14:textId="77777777" w:rsidTr="003B1346">
        <w:tc>
          <w:tcPr>
            <w:tcW w:w="7083" w:type="dxa"/>
            <w:gridSpan w:val="11"/>
          </w:tcPr>
          <w:p w14:paraId="04742549" w14:textId="135C1FE2" w:rsidR="004D0DCF" w:rsidRPr="003B1346" w:rsidRDefault="004D0DCF" w:rsidP="002B5DC4">
            <w:pPr>
              <w:rPr>
                <w:rFonts w:ascii="Arial Narrow" w:eastAsia="Calibri" w:hAnsi="Arial Narrow" w:cs="ArialNarrow"/>
                <w:sz w:val="20"/>
                <w:szCs w:val="20"/>
              </w:rPr>
            </w:pPr>
            <w:r w:rsidRPr="003B1346">
              <w:rPr>
                <w:rFonts w:ascii="Arial Narrow" w:eastAsia="Calibri" w:hAnsi="Arial Narrow" w:cs="ArialNarrow"/>
                <w:sz w:val="20"/>
                <w:szCs w:val="20"/>
              </w:rPr>
              <w:t>Registered Owner:</w:t>
            </w:r>
          </w:p>
        </w:tc>
      </w:tr>
      <w:tr w:rsidR="004D0DCF" w:rsidRPr="004D0DCF" w14:paraId="2FCD478F" w14:textId="77777777" w:rsidTr="003B1346">
        <w:tc>
          <w:tcPr>
            <w:tcW w:w="7083" w:type="dxa"/>
            <w:gridSpan w:val="11"/>
          </w:tcPr>
          <w:p w14:paraId="4FCABD4E" w14:textId="503FE150" w:rsidR="004D0DCF" w:rsidRPr="003B1346" w:rsidRDefault="004D0DCF" w:rsidP="002B5DC4">
            <w:pPr>
              <w:rPr>
                <w:rFonts w:ascii="Arial Narrow" w:eastAsia="Calibri" w:hAnsi="Arial Narrow" w:cs="ArialNarrow"/>
                <w:sz w:val="20"/>
                <w:szCs w:val="20"/>
              </w:rPr>
            </w:pPr>
            <w:r w:rsidRPr="003B1346">
              <w:rPr>
                <w:rFonts w:ascii="Arial Narrow" w:eastAsia="Calibri" w:hAnsi="Arial Narrow" w:cs="ArialNarrow"/>
                <w:sz w:val="20"/>
                <w:szCs w:val="20"/>
              </w:rPr>
              <w:t>Address:</w:t>
            </w:r>
          </w:p>
        </w:tc>
      </w:tr>
      <w:tr w:rsidR="004D0DCF" w:rsidRPr="004D0DCF" w14:paraId="171D7678" w14:textId="77777777" w:rsidTr="003B1346">
        <w:tc>
          <w:tcPr>
            <w:tcW w:w="7083" w:type="dxa"/>
            <w:gridSpan w:val="11"/>
          </w:tcPr>
          <w:p w14:paraId="713EF3D7" w14:textId="3DB3AD74" w:rsidR="004D0DCF" w:rsidRPr="003B1346" w:rsidRDefault="004D0DCF" w:rsidP="002B5DC4">
            <w:pPr>
              <w:rPr>
                <w:rFonts w:ascii="Arial Narrow" w:eastAsia="Calibri" w:hAnsi="Arial Narrow" w:cs="ArialNarrow"/>
                <w:sz w:val="20"/>
                <w:szCs w:val="20"/>
              </w:rPr>
            </w:pPr>
            <w:r w:rsidRPr="003B1346">
              <w:rPr>
                <w:rFonts w:ascii="Arial Narrow" w:eastAsia="Calibri" w:hAnsi="Arial Narrow" w:cs="ArialNarrow"/>
                <w:sz w:val="20"/>
                <w:szCs w:val="20"/>
              </w:rPr>
              <w:t>City Province Postal Code:</w:t>
            </w:r>
          </w:p>
        </w:tc>
      </w:tr>
      <w:tr w:rsidR="004D0DCF" w:rsidRPr="004D0DCF" w14:paraId="7579E5AC" w14:textId="77777777" w:rsidTr="003B1346">
        <w:tc>
          <w:tcPr>
            <w:tcW w:w="7083" w:type="dxa"/>
            <w:gridSpan w:val="11"/>
          </w:tcPr>
          <w:p w14:paraId="60569AB4" w14:textId="2D10E01E" w:rsidR="004D0DCF" w:rsidRPr="003B1346" w:rsidRDefault="004D0DCF" w:rsidP="002B5DC4">
            <w:pPr>
              <w:rPr>
                <w:rFonts w:ascii="Arial Narrow" w:eastAsia="Calibri" w:hAnsi="Arial Narrow" w:cs="ArialNarrow"/>
                <w:sz w:val="20"/>
                <w:szCs w:val="20"/>
              </w:rPr>
            </w:pPr>
            <w:r w:rsidRPr="003B1346">
              <w:rPr>
                <w:rFonts w:ascii="Arial Narrow" w:eastAsia="Calibri" w:hAnsi="Arial Narrow" w:cs="ArialNarrow"/>
                <w:sz w:val="20"/>
                <w:szCs w:val="20"/>
              </w:rPr>
              <w:t>Handler’s Name:</w:t>
            </w:r>
          </w:p>
        </w:tc>
      </w:tr>
      <w:tr w:rsidR="003B1346" w:rsidRPr="004D0DCF" w14:paraId="1D537895" w14:textId="77777777" w:rsidTr="003B1346">
        <w:tc>
          <w:tcPr>
            <w:tcW w:w="7083" w:type="dxa"/>
            <w:gridSpan w:val="11"/>
          </w:tcPr>
          <w:p w14:paraId="260EB571" w14:textId="4432CFDF" w:rsidR="003B1346" w:rsidRPr="003B1346" w:rsidRDefault="003B1346" w:rsidP="003B1346">
            <w:pPr>
              <w:rPr>
                <w:rFonts w:ascii="Arial Narrow" w:eastAsia="Calibri" w:hAnsi="Arial Narrow" w:cs="ArialNarrow"/>
                <w:sz w:val="20"/>
                <w:szCs w:val="20"/>
              </w:rPr>
            </w:pPr>
            <w:r w:rsidRPr="003B1346">
              <w:rPr>
                <w:rFonts w:ascii="Arial Narrow" w:eastAsia="Calibri" w:hAnsi="Arial Narrow" w:cs="ArialNarrow"/>
                <w:sz w:val="20"/>
                <w:szCs w:val="20"/>
              </w:rPr>
              <w:t>____ Handler Senior / Disability: Check if you wish to have this new option apply to you</w:t>
            </w:r>
          </w:p>
        </w:tc>
      </w:tr>
      <w:tr w:rsidR="004D0DCF" w:rsidRPr="004D0DCF" w14:paraId="4C2B11EE" w14:textId="77777777" w:rsidTr="003B1346">
        <w:tc>
          <w:tcPr>
            <w:tcW w:w="7083" w:type="dxa"/>
            <w:gridSpan w:val="11"/>
          </w:tcPr>
          <w:p w14:paraId="606CE21B" w14:textId="7B72A4F4" w:rsidR="004D0DCF" w:rsidRPr="003B1346" w:rsidRDefault="004D0DCF" w:rsidP="002B5DC4">
            <w:pPr>
              <w:rPr>
                <w:rFonts w:ascii="Arial Narrow" w:eastAsia="Calibri" w:hAnsi="Arial Narrow" w:cs="ArialNarrow"/>
                <w:sz w:val="20"/>
                <w:szCs w:val="20"/>
              </w:rPr>
            </w:pPr>
            <w:r w:rsidRPr="003B1346">
              <w:rPr>
                <w:rFonts w:ascii="Arial Narrow" w:eastAsia="Calibri" w:hAnsi="Arial Narrow" w:cs="ArialNarrow"/>
                <w:sz w:val="20"/>
                <w:szCs w:val="20"/>
              </w:rPr>
              <w:t>Reg. Name of Dog:</w:t>
            </w:r>
          </w:p>
        </w:tc>
      </w:tr>
      <w:tr w:rsidR="001E1888" w:rsidRPr="004D0DCF" w14:paraId="784BC187" w14:textId="77777777" w:rsidTr="0004684C">
        <w:tc>
          <w:tcPr>
            <w:tcW w:w="2007" w:type="dxa"/>
            <w:gridSpan w:val="3"/>
          </w:tcPr>
          <w:p w14:paraId="6E1BC9E3" w14:textId="61345775" w:rsidR="001E1888" w:rsidRPr="003B1346" w:rsidRDefault="001E1888" w:rsidP="004D0DCF">
            <w:pPr>
              <w:rPr>
                <w:rFonts w:ascii="Arial Narrow" w:eastAsia="Calibri" w:hAnsi="Arial Narrow" w:cs="ArialNarrow"/>
                <w:sz w:val="20"/>
                <w:szCs w:val="20"/>
              </w:rPr>
            </w:pPr>
            <w:r w:rsidRPr="003B1346">
              <w:rPr>
                <w:rFonts w:ascii="Arial Narrow" w:eastAsia="Calibri" w:hAnsi="Arial Narrow" w:cs="ArialNarrow"/>
                <w:sz w:val="20"/>
                <w:szCs w:val="20"/>
              </w:rPr>
              <w:t>Call Name:</w:t>
            </w:r>
          </w:p>
        </w:tc>
        <w:tc>
          <w:tcPr>
            <w:tcW w:w="2070" w:type="dxa"/>
            <w:gridSpan w:val="3"/>
          </w:tcPr>
          <w:p w14:paraId="3B1CF6C9" w14:textId="300C068F" w:rsidR="001E1888" w:rsidRPr="003B1346" w:rsidRDefault="001E1888" w:rsidP="004D0DCF">
            <w:pPr>
              <w:rPr>
                <w:rFonts w:ascii="Arial Narrow" w:eastAsia="Calibri" w:hAnsi="Arial Narrow" w:cs="ArialNarrow"/>
                <w:sz w:val="18"/>
                <w:szCs w:val="20"/>
              </w:rPr>
            </w:pPr>
            <w:r w:rsidRPr="003B1346">
              <w:rPr>
                <w:rFonts w:ascii="Arial Narrow" w:eastAsia="Calibri" w:hAnsi="Arial Narrow" w:cs="ArialNarrow"/>
                <w:sz w:val="18"/>
                <w:szCs w:val="20"/>
              </w:rPr>
              <w:t>Breed:</w:t>
            </w:r>
          </w:p>
        </w:tc>
        <w:tc>
          <w:tcPr>
            <w:tcW w:w="3006" w:type="dxa"/>
            <w:gridSpan w:val="5"/>
          </w:tcPr>
          <w:p w14:paraId="2B5BB56C" w14:textId="58647ABB" w:rsidR="001E1888" w:rsidRPr="003B1346" w:rsidRDefault="001E1888" w:rsidP="004D0DCF">
            <w:pPr>
              <w:rPr>
                <w:rFonts w:ascii="Arial Narrow" w:eastAsia="Calibri" w:hAnsi="Arial Narrow" w:cs="ArialNarrow"/>
                <w:sz w:val="18"/>
                <w:szCs w:val="20"/>
              </w:rPr>
            </w:pPr>
            <w:r w:rsidRPr="003B1346">
              <w:rPr>
                <w:rFonts w:ascii="Arial Narrow" w:eastAsia="Calibri" w:hAnsi="Arial Narrow" w:cs="ArialNarrow"/>
                <w:sz w:val="18"/>
                <w:szCs w:val="20"/>
              </w:rPr>
              <w:t>Sex:   ___ M      ___ F</w:t>
            </w:r>
          </w:p>
        </w:tc>
      </w:tr>
      <w:tr w:rsidR="001E1888" w:rsidRPr="004D0DCF" w14:paraId="45581542" w14:textId="77777777" w:rsidTr="0004684C">
        <w:tc>
          <w:tcPr>
            <w:tcW w:w="1738" w:type="dxa"/>
            <w:gridSpan w:val="2"/>
          </w:tcPr>
          <w:p w14:paraId="7739C9A4" w14:textId="491C1A55" w:rsidR="001E1888" w:rsidRPr="003B1346" w:rsidRDefault="001E1888" w:rsidP="002B5DC4">
            <w:pPr>
              <w:rPr>
                <w:rFonts w:ascii="Arial Narrow" w:eastAsia="Calibri" w:hAnsi="Arial Narrow" w:cs="ArialNarrow"/>
                <w:sz w:val="18"/>
                <w:szCs w:val="20"/>
              </w:rPr>
            </w:pPr>
            <w:r w:rsidRPr="003B1346">
              <w:rPr>
                <w:rFonts w:ascii="Arial Narrow" w:eastAsia="Calibri" w:hAnsi="Arial Narrow" w:cs="ArialNarrow"/>
                <w:sz w:val="18"/>
                <w:szCs w:val="20"/>
              </w:rPr>
              <w:t>Height @ withers:</w:t>
            </w:r>
          </w:p>
        </w:tc>
        <w:tc>
          <w:tcPr>
            <w:tcW w:w="2455" w:type="dxa"/>
            <w:gridSpan w:val="5"/>
          </w:tcPr>
          <w:p w14:paraId="7EF99D7F" w14:textId="562AF8D5" w:rsidR="001E1888" w:rsidRPr="003B1346" w:rsidRDefault="001E1888" w:rsidP="002B5DC4">
            <w:pPr>
              <w:rPr>
                <w:rFonts w:ascii="Arial Narrow" w:eastAsia="Calibri" w:hAnsi="Arial Narrow" w:cs="ArialNarrow"/>
                <w:sz w:val="18"/>
                <w:szCs w:val="20"/>
              </w:rPr>
            </w:pPr>
            <w:r w:rsidRPr="003B1346">
              <w:rPr>
                <w:rFonts w:ascii="Arial Narrow" w:eastAsia="Calibri" w:hAnsi="Arial Narrow" w:cs="ArialNarrow"/>
                <w:sz w:val="18"/>
                <w:szCs w:val="20"/>
              </w:rPr>
              <w:t>DOB (</w:t>
            </w:r>
            <w:proofErr w:type="spellStart"/>
            <w:r w:rsidRPr="003B1346">
              <w:rPr>
                <w:rFonts w:ascii="Arial Narrow" w:eastAsia="Calibri" w:hAnsi="Arial Narrow" w:cs="ArialNarrow"/>
                <w:sz w:val="18"/>
                <w:szCs w:val="20"/>
              </w:rPr>
              <w:t>dd</w:t>
            </w:r>
            <w:proofErr w:type="spellEnd"/>
            <w:r w:rsidRPr="003B1346">
              <w:rPr>
                <w:rFonts w:ascii="Arial Narrow" w:eastAsia="Calibri" w:hAnsi="Arial Narrow" w:cs="ArialNarrow"/>
                <w:sz w:val="18"/>
                <w:szCs w:val="20"/>
              </w:rPr>
              <w:t>/mm/</w:t>
            </w:r>
            <w:proofErr w:type="spellStart"/>
            <w:r w:rsidRPr="003B1346">
              <w:rPr>
                <w:rFonts w:ascii="Arial Narrow" w:eastAsia="Calibri" w:hAnsi="Arial Narrow" w:cs="ArialNarrow"/>
                <w:sz w:val="18"/>
                <w:szCs w:val="20"/>
              </w:rPr>
              <w:t>yyyy</w:t>
            </w:r>
            <w:proofErr w:type="spellEnd"/>
            <w:r w:rsidRPr="003B1346">
              <w:rPr>
                <w:rFonts w:ascii="Arial Narrow" w:eastAsia="Calibri" w:hAnsi="Arial Narrow" w:cs="ArialNarrow"/>
                <w:sz w:val="18"/>
                <w:szCs w:val="20"/>
              </w:rPr>
              <w:t>):</w:t>
            </w:r>
          </w:p>
        </w:tc>
        <w:tc>
          <w:tcPr>
            <w:tcW w:w="2890" w:type="dxa"/>
            <w:gridSpan w:val="4"/>
          </w:tcPr>
          <w:p w14:paraId="4998E7EF" w14:textId="77777777" w:rsidR="001E1888" w:rsidRPr="003B1346" w:rsidRDefault="001E1888" w:rsidP="002B5DC4">
            <w:pPr>
              <w:rPr>
                <w:rFonts w:ascii="Arial Narrow" w:eastAsia="Calibri" w:hAnsi="Arial Narrow" w:cs="ArialNarrow"/>
                <w:sz w:val="18"/>
                <w:szCs w:val="20"/>
              </w:rPr>
            </w:pPr>
            <w:r w:rsidRPr="003B1346">
              <w:rPr>
                <w:rFonts w:ascii="Arial Narrow" w:eastAsia="Calibri" w:hAnsi="Arial Narrow" w:cs="ArialNarrow"/>
                <w:sz w:val="18"/>
                <w:szCs w:val="20"/>
              </w:rPr>
              <w:t>Birth place: ___ Canada</w:t>
            </w:r>
          </w:p>
          <w:p w14:paraId="0D4C5B52" w14:textId="5241DA1D" w:rsidR="001E1888" w:rsidRPr="003B1346" w:rsidRDefault="001E1888" w:rsidP="002B5DC4">
            <w:pPr>
              <w:rPr>
                <w:rFonts w:ascii="Arial Narrow" w:eastAsia="Calibri" w:hAnsi="Arial Narrow" w:cs="ArialNarrow"/>
                <w:sz w:val="18"/>
                <w:szCs w:val="20"/>
              </w:rPr>
            </w:pPr>
            <w:r w:rsidRPr="003B1346">
              <w:rPr>
                <w:rFonts w:ascii="Arial Narrow" w:eastAsia="Calibri" w:hAnsi="Arial Narrow" w:cs="ArialNarrow"/>
                <w:sz w:val="18"/>
                <w:szCs w:val="20"/>
              </w:rPr>
              <w:t xml:space="preserve"> ___ </w:t>
            </w:r>
            <w:proofErr w:type="spellStart"/>
            <w:r w:rsidRPr="003B1346">
              <w:rPr>
                <w:rFonts w:ascii="Arial Narrow" w:eastAsia="Calibri" w:hAnsi="Arial Narrow" w:cs="ArialNarrow"/>
                <w:sz w:val="18"/>
                <w:szCs w:val="20"/>
              </w:rPr>
              <w:t>Elsehwhere</w:t>
            </w:r>
            <w:proofErr w:type="spellEnd"/>
            <w:r w:rsidRPr="003B1346">
              <w:rPr>
                <w:rFonts w:ascii="Arial Narrow" w:eastAsia="Calibri" w:hAnsi="Arial Narrow" w:cs="ArialNarrow"/>
                <w:sz w:val="18"/>
                <w:szCs w:val="20"/>
              </w:rPr>
              <w:t>: ______________</w:t>
            </w:r>
          </w:p>
        </w:tc>
      </w:tr>
      <w:tr w:rsidR="001E1888" w:rsidRPr="004D0DCF" w14:paraId="524C3142" w14:textId="77777777" w:rsidTr="00A02B41">
        <w:tc>
          <w:tcPr>
            <w:tcW w:w="2007" w:type="dxa"/>
            <w:gridSpan w:val="3"/>
          </w:tcPr>
          <w:p w14:paraId="75A041C4" w14:textId="644BED22" w:rsidR="001E1888" w:rsidRPr="003B1346" w:rsidRDefault="001E1888" w:rsidP="002B5DC4">
            <w:pPr>
              <w:rPr>
                <w:rFonts w:ascii="Arial Narrow" w:eastAsia="Calibri" w:hAnsi="Arial Narrow" w:cs="ArialNarrow"/>
                <w:sz w:val="18"/>
                <w:szCs w:val="20"/>
              </w:rPr>
            </w:pPr>
            <w:r w:rsidRPr="003B1346">
              <w:rPr>
                <w:rFonts w:ascii="Arial Narrow" w:eastAsia="Calibri" w:hAnsi="Arial Narrow" w:cs="ArialNarrow"/>
                <w:sz w:val="18"/>
                <w:szCs w:val="20"/>
              </w:rPr>
              <w:t>___ CKC Registered</w:t>
            </w:r>
          </w:p>
        </w:tc>
        <w:tc>
          <w:tcPr>
            <w:tcW w:w="1107" w:type="dxa"/>
            <w:gridSpan w:val="2"/>
          </w:tcPr>
          <w:p w14:paraId="2007E4A8" w14:textId="35AB365E" w:rsidR="001E1888" w:rsidRPr="003B1346" w:rsidRDefault="003B1346" w:rsidP="002B5DC4">
            <w:pPr>
              <w:rPr>
                <w:rFonts w:ascii="Arial Narrow" w:eastAsia="Calibri" w:hAnsi="Arial Narrow" w:cs="ArialNarrow"/>
                <w:sz w:val="18"/>
                <w:szCs w:val="20"/>
              </w:rPr>
            </w:pPr>
            <w:r w:rsidRPr="003B1346">
              <w:rPr>
                <w:rFonts w:ascii="Arial Narrow" w:eastAsia="Calibri" w:hAnsi="Arial Narrow" w:cs="ArialNarrow"/>
                <w:sz w:val="18"/>
                <w:szCs w:val="20"/>
              </w:rPr>
              <w:t>__ ERN</w:t>
            </w:r>
          </w:p>
        </w:tc>
        <w:tc>
          <w:tcPr>
            <w:tcW w:w="1191" w:type="dxa"/>
            <w:gridSpan w:val="3"/>
          </w:tcPr>
          <w:p w14:paraId="69DBBC99" w14:textId="04517424" w:rsidR="001E1888" w:rsidRPr="003B1346" w:rsidRDefault="003B1346" w:rsidP="002B5DC4">
            <w:pPr>
              <w:rPr>
                <w:rFonts w:ascii="Arial Narrow" w:eastAsia="Calibri" w:hAnsi="Arial Narrow" w:cs="ArialNarrow"/>
                <w:sz w:val="18"/>
                <w:szCs w:val="20"/>
              </w:rPr>
            </w:pPr>
            <w:r w:rsidRPr="003B1346">
              <w:rPr>
                <w:rFonts w:ascii="Arial Narrow" w:eastAsia="Calibri" w:hAnsi="Arial Narrow" w:cs="ArialNarrow"/>
                <w:sz w:val="18"/>
                <w:szCs w:val="20"/>
              </w:rPr>
              <w:t>___ PEN</w:t>
            </w:r>
          </w:p>
        </w:tc>
        <w:tc>
          <w:tcPr>
            <w:tcW w:w="1672" w:type="dxa"/>
            <w:gridSpan w:val="2"/>
          </w:tcPr>
          <w:p w14:paraId="2DDF22EF" w14:textId="444693BC" w:rsidR="001E1888" w:rsidRPr="003B1346" w:rsidRDefault="003B1346" w:rsidP="002B5DC4">
            <w:pPr>
              <w:rPr>
                <w:rFonts w:ascii="Arial Narrow" w:eastAsia="Calibri" w:hAnsi="Arial Narrow" w:cs="ArialNarrow"/>
                <w:sz w:val="18"/>
                <w:szCs w:val="20"/>
              </w:rPr>
            </w:pPr>
            <w:r w:rsidRPr="003B1346">
              <w:rPr>
                <w:rFonts w:ascii="Arial Narrow" w:eastAsia="Calibri" w:hAnsi="Arial Narrow" w:cs="ArialNarrow"/>
                <w:sz w:val="18"/>
                <w:szCs w:val="20"/>
              </w:rPr>
              <w:t>___ Miscellaneous</w:t>
            </w:r>
          </w:p>
        </w:tc>
        <w:tc>
          <w:tcPr>
            <w:tcW w:w="1106" w:type="dxa"/>
          </w:tcPr>
          <w:p w14:paraId="74C20524" w14:textId="22E5AE92" w:rsidR="001E1888" w:rsidRPr="003B1346" w:rsidRDefault="003B1346" w:rsidP="002B5DC4">
            <w:pPr>
              <w:rPr>
                <w:rFonts w:ascii="Arial Narrow" w:eastAsia="Calibri" w:hAnsi="Arial Narrow" w:cs="ArialNarrow"/>
                <w:sz w:val="18"/>
                <w:szCs w:val="20"/>
              </w:rPr>
            </w:pPr>
            <w:r w:rsidRPr="003B1346">
              <w:rPr>
                <w:rFonts w:ascii="Arial Narrow" w:eastAsia="Calibri" w:hAnsi="Arial Narrow" w:cs="ArialNarrow"/>
                <w:sz w:val="18"/>
                <w:szCs w:val="20"/>
              </w:rPr>
              <w:t>___ Listed</w:t>
            </w:r>
          </w:p>
        </w:tc>
      </w:tr>
      <w:tr w:rsidR="004D0DCF" w:rsidRPr="004D0DCF" w14:paraId="3C718D6C" w14:textId="77777777" w:rsidTr="003B1346">
        <w:tc>
          <w:tcPr>
            <w:tcW w:w="7083" w:type="dxa"/>
            <w:gridSpan w:val="11"/>
          </w:tcPr>
          <w:p w14:paraId="43089CBB" w14:textId="26D7300E" w:rsidR="004D0DCF" w:rsidRPr="003B1346" w:rsidRDefault="003B1346" w:rsidP="003B1346">
            <w:pPr>
              <w:pStyle w:val="ListParagraph"/>
              <w:numPr>
                <w:ilvl w:val="0"/>
                <w:numId w:val="2"/>
              </w:numPr>
              <w:ind w:left="313"/>
              <w:rPr>
                <w:rFonts w:ascii="Arial Narrow" w:eastAsia="Calibri" w:hAnsi="Arial Narrow" w:cs="ArialNarrow"/>
                <w:sz w:val="18"/>
                <w:szCs w:val="20"/>
              </w:rPr>
            </w:pPr>
            <w:r w:rsidRPr="003B1346">
              <w:rPr>
                <w:rFonts w:ascii="Arial Narrow" w:eastAsia="Calibri" w:hAnsi="Arial Narrow" w:cs="ArialNarrow"/>
                <w:sz w:val="20"/>
                <w:szCs w:val="20"/>
              </w:rPr>
              <w:t xml:space="preserve">Registration type above, and insert CKC number here: </w:t>
            </w:r>
          </w:p>
        </w:tc>
      </w:tr>
      <w:tr w:rsidR="004D0DCF" w:rsidRPr="004D0DCF" w14:paraId="7E588B00" w14:textId="77777777" w:rsidTr="003B1346">
        <w:tc>
          <w:tcPr>
            <w:tcW w:w="7083" w:type="dxa"/>
            <w:gridSpan w:val="11"/>
          </w:tcPr>
          <w:p w14:paraId="3FF392EE" w14:textId="53FCF565" w:rsidR="004D0DCF" w:rsidRPr="003B1346" w:rsidRDefault="003B1346" w:rsidP="002B5DC4">
            <w:pPr>
              <w:rPr>
                <w:rFonts w:ascii="Arial Narrow" w:eastAsia="Calibri" w:hAnsi="Arial Narrow" w:cs="ArialNarrow"/>
                <w:sz w:val="20"/>
                <w:szCs w:val="20"/>
              </w:rPr>
            </w:pPr>
            <w:r w:rsidRPr="003B1346">
              <w:rPr>
                <w:rFonts w:ascii="Arial Narrow" w:eastAsia="Calibri" w:hAnsi="Arial Narrow" w:cs="ArialNarrow"/>
                <w:sz w:val="20"/>
                <w:szCs w:val="20"/>
              </w:rPr>
              <w:t>Breeder(s):</w:t>
            </w:r>
          </w:p>
        </w:tc>
      </w:tr>
      <w:tr w:rsidR="004D0DCF" w:rsidRPr="004D0DCF" w14:paraId="517321EC" w14:textId="77777777" w:rsidTr="003B1346">
        <w:tc>
          <w:tcPr>
            <w:tcW w:w="7083" w:type="dxa"/>
            <w:gridSpan w:val="11"/>
          </w:tcPr>
          <w:p w14:paraId="22C3ED4B" w14:textId="14A06C17" w:rsidR="004D0DCF" w:rsidRPr="003B1346" w:rsidRDefault="003B1346" w:rsidP="002B5DC4">
            <w:pPr>
              <w:rPr>
                <w:rFonts w:ascii="Arial Narrow" w:eastAsia="Calibri" w:hAnsi="Arial Narrow" w:cs="ArialNarrow"/>
                <w:sz w:val="20"/>
                <w:szCs w:val="20"/>
              </w:rPr>
            </w:pPr>
            <w:r w:rsidRPr="003B1346">
              <w:rPr>
                <w:rFonts w:ascii="Arial Narrow" w:eastAsia="Calibri" w:hAnsi="Arial Narrow" w:cs="ArialNarrow"/>
                <w:sz w:val="20"/>
                <w:szCs w:val="20"/>
              </w:rPr>
              <w:t>Sire’s Name:</w:t>
            </w:r>
          </w:p>
        </w:tc>
      </w:tr>
      <w:tr w:rsidR="004D0DCF" w:rsidRPr="004D0DCF" w14:paraId="25C925B5" w14:textId="77777777" w:rsidTr="003B1346">
        <w:tc>
          <w:tcPr>
            <w:tcW w:w="7083" w:type="dxa"/>
            <w:gridSpan w:val="11"/>
          </w:tcPr>
          <w:p w14:paraId="38335ED0" w14:textId="2656967F" w:rsidR="004D0DCF" w:rsidRPr="003B1346" w:rsidRDefault="003B1346" w:rsidP="002B5DC4">
            <w:pPr>
              <w:rPr>
                <w:rFonts w:ascii="Arial Narrow" w:eastAsia="Calibri" w:hAnsi="Arial Narrow" w:cs="ArialNarrow"/>
                <w:sz w:val="20"/>
                <w:szCs w:val="20"/>
              </w:rPr>
            </w:pPr>
            <w:r w:rsidRPr="003B1346">
              <w:rPr>
                <w:rFonts w:ascii="Arial Narrow" w:eastAsia="Calibri" w:hAnsi="Arial Narrow" w:cs="ArialNarrow"/>
                <w:sz w:val="20"/>
                <w:szCs w:val="20"/>
              </w:rPr>
              <w:t>Dam’s Name:</w:t>
            </w:r>
          </w:p>
        </w:tc>
      </w:tr>
      <w:tr w:rsidR="004D0DCF" w:rsidRPr="004D0DCF" w14:paraId="5C40BD33" w14:textId="77777777" w:rsidTr="003B1346">
        <w:tc>
          <w:tcPr>
            <w:tcW w:w="7083" w:type="dxa"/>
            <w:gridSpan w:val="11"/>
          </w:tcPr>
          <w:p w14:paraId="2DC43C0E" w14:textId="7DE4E87F" w:rsidR="004D0DCF" w:rsidRPr="003B1346" w:rsidRDefault="003B1346" w:rsidP="002B5DC4">
            <w:pPr>
              <w:rPr>
                <w:rFonts w:ascii="Arial Narrow" w:eastAsia="Calibri" w:hAnsi="Arial Narrow" w:cs="ArialNarrow"/>
                <w:sz w:val="20"/>
                <w:szCs w:val="20"/>
              </w:rPr>
            </w:pPr>
            <w:r w:rsidRPr="003B1346">
              <w:rPr>
                <w:rFonts w:ascii="Arial Narrow" w:eastAsia="Calibri" w:hAnsi="Arial Narrow" w:cs="ArialNarrow"/>
                <w:b/>
                <w:sz w:val="20"/>
                <w:szCs w:val="20"/>
              </w:rPr>
              <w:t xml:space="preserve">CIRCLE </w:t>
            </w:r>
            <w:r w:rsidRPr="003B1346">
              <w:rPr>
                <w:rFonts w:ascii="Arial Narrow" w:eastAsia="Calibri" w:hAnsi="Arial Narrow" w:cs="ArialNarrow"/>
                <w:sz w:val="20"/>
                <w:szCs w:val="20"/>
              </w:rPr>
              <w:t xml:space="preserve">Height:  4    8    12    16    20    24     </w:t>
            </w:r>
            <w:r w:rsidRPr="003B1346">
              <w:rPr>
                <w:rFonts w:ascii="Arial Narrow" w:eastAsia="Calibri" w:hAnsi="Arial Narrow" w:cs="ArialNarrow"/>
                <w:b/>
                <w:sz w:val="20"/>
                <w:szCs w:val="20"/>
              </w:rPr>
              <w:t xml:space="preserve">CIRCLE:    </w:t>
            </w:r>
            <w:r w:rsidRPr="003B1346">
              <w:rPr>
                <w:rFonts w:ascii="Arial Narrow" w:eastAsia="Calibri" w:hAnsi="Arial Narrow" w:cs="ArialNarrow"/>
                <w:sz w:val="20"/>
                <w:szCs w:val="20"/>
              </w:rPr>
              <w:t>REGULAR   SELECT   VETERANS</w:t>
            </w:r>
          </w:p>
        </w:tc>
      </w:tr>
      <w:tr w:rsidR="003B1346" w:rsidRPr="004D0DCF" w14:paraId="6615E990" w14:textId="77777777" w:rsidTr="0004684C">
        <w:trPr>
          <w:trHeight w:val="150"/>
        </w:trPr>
        <w:tc>
          <w:tcPr>
            <w:tcW w:w="335" w:type="dxa"/>
          </w:tcPr>
          <w:p w14:paraId="15A2638C" w14:textId="77777777" w:rsidR="003B1346" w:rsidRPr="003B1346" w:rsidRDefault="003B1346" w:rsidP="002B5DC4">
            <w:pPr>
              <w:rPr>
                <w:rFonts w:ascii="Arial Narrow" w:eastAsia="Calibri" w:hAnsi="Arial Narrow" w:cs="ArialNarrow"/>
                <w:sz w:val="18"/>
                <w:szCs w:val="20"/>
              </w:rPr>
            </w:pPr>
          </w:p>
        </w:tc>
        <w:tc>
          <w:tcPr>
            <w:tcW w:w="2131" w:type="dxa"/>
            <w:gridSpan w:val="3"/>
          </w:tcPr>
          <w:p w14:paraId="11D1AFC1" w14:textId="2C5B683E" w:rsidR="003B1346" w:rsidRPr="003B1346" w:rsidRDefault="003B1346" w:rsidP="002B5DC4">
            <w:pPr>
              <w:rPr>
                <w:rFonts w:ascii="Arial Narrow" w:eastAsia="Calibri" w:hAnsi="Arial Narrow" w:cs="ArialNarrow"/>
                <w:sz w:val="18"/>
                <w:szCs w:val="20"/>
              </w:rPr>
            </w:pPr>
            <w:r w:rsidRPr="003B1346">
              <w:rPr>
                <w:rFonts w:ascii="Arial Narrow" w:eastAsia="Calibri" w:hAnsi="Arial Narrow" w:cs="ArialNarrow"/>
                <w:sz w:val="18"/>
                <w:szCs w:val="20"/>
              </w:rPr>
              <w:t>Trial 1</w:t>
            </w:r>
          </w:p>
        </w:tc>
        <w:tc>
          <w:tcPr>
            <w:tcW w:w="1929" w:type="dxa"/>
            <w:gridSpan w:val="5"/>
          </w:tcPr>
          <w:p w14:paraId="345033F0" w14:textId="58C84A22" w:rsidR="003B1346" w:rsidRPr="003B1346" w:rsidRDefault="003B1346" w:rsidP="002B5DC4">
            <w:pPr>
              <w:rPr>
                <w:rFonts w:ascii="Arial Narrow" w:eastAsia="Calibri" w:hAnsi="Arial Narrow" w:cs="ArialNarrow"/>
                <w:sz w:val="18"/>
                <w:szCs w:val="20"/>
              </w:rPr>
            </w:pPr>
            <w:r w:rsidRPr="003B1346">
              <w:rPr>
                <w:rFonts w:ascii="Arial Narrow" w:eastAsia="Calibri" w:hAnsi="Arial Narrow" w:cs="ArialNarrow"/>
                <w:sz w:val="18"/>
                <w:szCs w:val="20"/>
              </w:rPr>
              <w:t>Trial 2</w:t>
            </w:r>
          </w:p>
        </w:tc>
        <w:tc>
          <w:tcPr>
            <w:tcW w:w="2688" w:type="dxa"/>
            <w:gridSpan w:val="2"/>
          </w:tcPr>
          <w:p w14:paraId="3D1EEA79" w14:textId="16D0CF79" w:rsidR="003B1346" w:rsidRPr="003B1346" w:rsidRDefault="003B1346" w:rsidP="002B5DC4">
            <w:pPr>
              <w:rPr>
                <w:rFonts w:ascii="Arial Narrow" w:eastAsia="Calibri" w:hAnsi="Arial Narrow" w:cs="ArialNarrow"/>
                <w:sz w:val="18"/>
                <w:szCs w:val="20"/>
              </w:rPr>
            </w:pPr>
            <w:r w:rsidRPr="003B1346">
              <w:rPr>
                <w:rFonts w:ascii="Arial Narrow" w:eastAsia="Calibri" w:hAnsi="Arial Narrow" w:cs="ArialNarrow"/>
                <w:sz w:val="18"/>
                <w:szCs w:val="20"/>
              </w:rPr>
              <w:t>Trial 3</w:t>
            </w:r>
          </w:p>
        </w:tc>
      </w:tr>
      <w:tr w:rsidR="003B1346" w:rsidRPr="004D0DCF" w14:paraId="1948743C" w14:textId="77777777" w:rsidTr="0004684C">
        <w:trPr>
          <w:trHeight w:val="149"/>
        </w:trPr>
        <w:tc>
          <w:tcPr>
            <w:tcW w:w="335" w:type="dxa"/>
          </w:tcPr>
          <w:p w14:paraId="11B66EBA" w14:textId="47AF8D17" w:rsidR="003B1346" w:rsidRPr="003B1346" w:rsidRDefault="003B1346" w:rsidP="003B1346">
            <w:pPr>
              <w:rPr>
                <w:rFonts w:ascii="Arial Narrow" w:eastAsia="Calibri" w:hAnsi="Arial Narrow" w:cs="ArialNarrow"/>
                <w:b/>
                <w:sz w:val="18"/>
                <w:szCs w:val="20"/>
              </w:rPr>
            </w:pPr>
            <w:r w:rsidRPr="003B1346">
              <w:rPr>
                <w:rFonts w:ascii="Arial Narrow" w:eastAsia="Calibri" w:hAnsi="Arial Narrow" w:cs="ArialNarrow"/>
                <w:b/>
                <w:sz w:val="18"/>
                <w:szCs w:val="20"/>
              </w:rPr>
              <w:t>S</w:t>
            </w:r>
            <w:r w:rsidRPr="003B1346">
              <w:rPr>
                <w:rFonts w:ascii="Arial Narrow" w:eastAsia="Calibri" w:hAnsi="Arial Narrow" w:cs="ArialNarrow"/>
                <w:b/>
                <w:sz w:val="18"/>
                <w:szCs w:val="20"/>
              </w:rPr>
              <w:br/>
              <w:t>A</w:t>
            </w:r>
            <w:r w:rsidRPr="003B1346">
              <w:rPr>
                <w:rFonts w:ascii="Arial Narrow" w:eastAsia="Calibri" w:hAnsi="Arial Narrow" w:cs="ArialNarrow"/>
                <w:b/>
                <w:sz w:val="18"/>
                <w:szCs w:val="20"/>
              </w:rPr>
              <w:br/>
              <w:t>T</w:t>
            </w:r>
          </w:p>
        </w:tc>
        <w:tc>
          <w:tcPr>
            <w:tcW w:w="2131" w:type="dxa"/>
            <w:gridSpan w:val="3"/>
          </w:tcPr>
          <w:p w14:paraId="04C4EBCB" w14:textId="65AF4E19"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(1) JWW NOV</w:t>
            </w:r>
          </w:p>
          <w:p w14:paraId="005A200E" w14:textId="77777777"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(2) JWW INT</w:t>
            </w:r>
          </w:p>
          <w:p w14:paraId="1C8C5A95" w14:textId="77777777"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(3) JWW EXC</w:t>
            </w:r>
          </w:p>
          <w:p w14:paraId="59A8E290" w14:textId="77777777"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(3) JWW MEX</w:t>
            </w:r>
          </w:p>
          <w:p w14:paraId="5E53A3B3" w14:textId="77777777"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(4) STD NOV</w:t>
            </w:r>
          </w:p>
          <w:p w14:paraId="4CF595B6" w14:textId="77777777"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(5) STD INT</w:t>
            </w:r>
          </w:p>
          <w:p w14:paraId="5306D620" w14:textId="77777777"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(6) STD EXC</w:t>
            </w:r>
          </w:p>
          <w:p w14:paraId="1EC2812E" w14:textId="764D534B"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(6) STD MEX</w:t>
            </w:r>
          </w:p>
        </w:tc>
        <w:tc>
          <w:tcPr>
            <w:tcW w:w="1929" w:type="dxa"/>
            <w:gridSpan w:val="5"/>
          </w:tcPr>
          <w:p w14:paraId="2AE83566" w14:textId="16C92A17"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(7) STD NOV</w:t>
            </w:r>
          </w:p>
          <w:p w14:paraId="295541F4" w14:textId="14341FC7"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(8) STD INT</w:t>
            </w:r>
          </w:p>
          <w:p w14:paraId="46CFF473" w14:textId="42D0B7BD"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(9) STD EXC</w:t>
            </w:r>
          </w:p>
          <w:p w14:paraId="32E1AC35" w14:textId="2A333B36"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(9) STD MEX</w:t>
            </w:r>
          </w:p>
          <w:p w14:paraId="16982B39" w14:textId="034EA7F6"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(10) JWW NOV</w:t>
            </w:r>
          </w:p>
          <w:p w14:paraId="66BEE57F" w14:textId="1AB19E1C"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(11) JWW INT</w:t>
            </w:r>
          </w:p>
          <w:p w14:paraId="52422D07" w14:textId="6F95009B"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(12) JWW  EXC</w:t>
            </w:r>
          </w:p>
          <w:p w14:paraId="26E2909D" w14:textId="73CE91C0"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(12) JWW MEX</w:t>
            </w:r>
          </w:p>
        </w:tc>
        <w:tc>
          <w:tcPr>
            <w:tcW w:w="2688" w:type="dxa"/>
            <w:gridSpan w:val="2"/>
          </w:tcPr>
          <w:p w14:paraId="55660399" w14:textId="24596C7E"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(13) JWW NOV</w:t>
            </w:r>
          </w:p>
          <w:p w14:paraId="45A4DD4C" w14:textId="4DA9FBDB"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(14) JWW INT</w:t>
            </w:r>
          </w:p>
          <w:p w14:paraId="60CA88D8" w14:textId="7E72FCE4"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(15) JWW EXC</w:t>
            </w:r>
          </w:p>
          <w:p w14:paraId="54F0B74F" w14:textId="288B0640"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(15) JWW MEX</w:t>
            </w:r>
          </w:p>
          <w:p w14:paraId="627ABA42" w14:textId="6616E46A"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(16) ALL LEVEL JUMPS &amp; TUNNELS</w:t>
            </w:r>
          </w:p>
        </w:tc>
      </w:tr>
      <w:tr w:rsidR="003B1346" w:rsidRPr="004D0DCF" w14:paraId="174C0998" w14:textId="77777777" w:rsidTr="0004684C">
        <w:tc>
          <w:tcPr>
            <w:tcW w:w="335" w:type="dxa"/>
          </w:tcPr>
          <w:p w14:paraId="74E4B49F" w14:textId="4851699C" w:rsidR="003B1346" w:rsidRPr="003B1346" w:rsidRDefault="003B1346" w:rsidP="003B1346">
            <w:pPr>
              <w:rPr>
                <w:rFonts w:ascii="Arial Narrow" w:eastAsia="Calibri" w:hAnsi="Arial Narrow" w:cs="ArialNarrow"/>
                <w:b/>
                <w:sz w:val="18"/>
                <w:szCs w:val="20"/>
              </w:rPr>
            </w:pPr>
          </w:p>
        </w:tc>
        <w:tc>
          <w:tcPr>
            <w:tcW w:w="2131" w:type="dxa"/>
            <w:gridSpan w:val="3"/>
          </w:tcPr>
          <w:p w14:paraId="04F23F76" w14:textId="5B18D173" w:rsidR="003B1346" w:rsidRPr="003B1346" w:rsidRDefault="003B1346" w:rsidP="003B1346">
            <w:pPr>
              <w:rPr>
                <w:rFonts w:ascii="Arial Narrow" w:eastAsia="Calibri" w:hAnsi="Arial Narrow" w:cs="ArialNarrow"/>
                <w:sz w:val="18"/>
                <w:szCs w:val="20"/>
              </w:rPr>
            </w:pPr>
            <w:r w:rsidRPr="003B1346">
              <w:rPr>
                <w:rFonts w:ascii="Arial Narrow" w:eastAsia="Calibri" w:hAnsi="Arial Narrow" w:cs="ArialNarrow"/>
                <w:sz w:val="18"/>
                <w:szCs w:val="20"/>
              </w:rPr>
              <w:t>Trial 4</w:t>
            </w:r>
          </w:p>
        </w:tc>
        <w:tc>
          <w:tcPr>
            <w:tcW w:w="1929" w:type="dxa"/>
            <w:gridSpan w:val="5"/>
          </w:tcPr>
          <w:p w14:paraId="5C79438B" w14:textId="0CEE3FC7" w:rsidR="003B1346" w:rsidRPr="003B1346" w:rsidRDefault="003B1346" w:rsidP="003B1346">
            <w:pPr>
              <w:rPr>
                <w:rFonts w:ascii="Arial Narrow" w:eastAsia="Calibri" w:hAnsi="Arial Narrow" w:cs="ArialNarrow"/>
                <w:sz w:val="18"/>
                <w:szCs w:val="20"/>
              </w:rPr>
            </w:pPr>
            <w:r w:rsidRPr="003B1346">
              <w:rPr>
                <w:rFonts w:ascii="Arial Narrow" w:eastAsia="Calibri" w:hAnsi="Arial Narrow" w:cs="ArialNarrow"/>
                <w:sz w:val="18"/>
                <w:szCs w:val="20"/>
              </w:rPr>
              <w:t>Trial 5</w:t>
            </w:r>
          </w:p>
        </w:tc>
        <w:tc>
          <w:tcPr>
            <w:tcW w:w="2688" w:type="dxa"/>
            <w:gridSpan w:val="2"/>
          </w:tcPr>
          <w:p w14:paraId="332115BF" w14:textId="38C781B8" w:rsidR="003B1346" w:rsidRPr="003B1346" w:rsidRDefault="003B1346" w:rsidP="003B1346">
            <w:pPr>
              <w:rPr>
                <w:rFonts w:ascii="Arial Narrow" w:eastAsia="Calibri" w:hAnsi="Arial Narrow" w:cs="ArialNarrow"/>
                <w:sz w:val="18"/>
                <w:szCs w:val="20"/>
              </w:rPr>
            </w:pPr>
            <w:r w:rsidRPr="003B1346">
              <w:rPr>
                <w:rFonts w:ascii="Arial Narrow" w:eastAsia="Calibri" w:hAnsi="Arial Narrow" w:cs="ArialNarrow"/>
                <w:sz w:val="18"/>
                <w:szCs w:val="20"/>
              </w:rPr>
              <w:t>Trial 6</w:t>
            </w:r>
          </w:p>
        </w:tc>
      </w:tr>
      <w:tr w:rsidR="003B1346" w:rsidRPr="004D0DCF" w14:paraId="209437AB" w14:textId="77777777" w:rsidTr="0004684C">
        <w:tc>
          <w:tcPr>
            <w:tcW w:w="335" w:type="dxa"/>
          </w:tcPr>
          <w:p w14:paraId="34C47C6E" w14:textId="04683DDB" w:rsidR="003B1346" w:rsidRPr="003B1346" w:rsidRDefault="003B1346" w:rsidP="003B1346">
            <w:pPr>
              <w:rPr>
                <w:rFonts w:ascii="Arial Narrow" w:eastAsia="Calibri" w:hAnsi="Arial Narrow" w:cs="ArialNarrow"/>
                <w:b/>
                <w:sz w:val="18"/>
                <w:szCs w:val="20"/>
              </w:rPr>
            </w:pPr>
            <w:r w:rsidRPr="003B1346">
              <w:rPr>
                <w:rFonts w:ascii="Arial Narrow" w:eastAsia="Calibri" w:hAnsi="Arial Narrow" w:cs="ArialNarrow"/>
                <w:b/>
                <w:sz w:val="18"/>
                <w:szCs w:val="20"/>
              </w:rPr>
              <w:t>S</w:t>
            </w:r>
          </w:p>
          <w:p w14:paraId="4E96A5EC" w14:textId="62851B10" w:rsidR="003B1346" w:rsidRPr="003B1346" w:rsidRDefault="003B1346" w:rsidP="003B1346">
            <w:pPr>
              <w:rPr>
                <w:rFonts w:ascii="Arial Narrow" w:eastAsia="Calibri" w:hAnsi="Arial Narrow" w:cs="ArialNarrow"/>
                <w:b/>
                <w:sz w:val="18"/>
                <w:szCs w:val="20"/>
              </w:rPr>
            </w:pPr>
            <w:r w:rsidRPr="003B1346">
              <w:rPr>
                <w:rFonts w:ascii="Arial Narrow" w:eastAsia="Calibri" w:hAnsi="Arial Narrow" w:cs="ArialNarrow"/>
                <w:b/>
                <w:sz w:val="18"/>
                <w:szCs w:val="20"/>
              </w:rPr>
              <w:t>U</w:t>
            </w:r>
          </w:p>
          <w:p w14:paraId="34AB2BC6" w14:textId="2E19BC59" w:rsidR="003B1346" w:rsidRPr="003B1346" w:rsidRDefault="003B1346" w:rsidP="003B1346">
            <w:pPr>
              <w:rPr>
                <w:rFonts w:ascii="Arial Narrow" w:eastAsia="Calibri" w:hAnsi="Arial Narrow" w:cs="ArialNarrow"/>
                <w:b/>
                <w:sz w:val="18"/>
                <w:szCs w:val="20"/>
              </w:rPr>
            </w:pPr>
            <w:r w:rsidRPr="003B1346">
              <w:rPr>
                <w:rFonts w:ascii="Arial Narrow" w:eastAsia="Calibri" w:hAnsi="Arial Narrow" w:cs="ArialNarrow"/>
                <w:b/>
                <w:sz w:val="18"/>
                <w:szCs w:val="20"/>
              </w:rPr>
              <w:t>N</w:t>
            </w:r>
          </w:p>
        </w:tc>
        <w:tc>
          <w:tcPr>
            <w:tcW w:w="2131" w:type="dxa"/>
            <w:gridSpan w:val="3"/>
          </w:tcPr>
          <w:p w14:paraId="71579E78" w14:textId="33A93395"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(1) STD NOV</w:t>
            </w:r>
          </w:p>
          <w:p w14:paraId="496751D6" w14:textId="36B744CF"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(2) STD INT</w:t>
            </w:r>
          </w:p>
          <w:p w14:paraId="1BBB5C7B" w14:textId="7D392C67"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(3) STD EXC</w:t>
            </w:r>
          </w:p>
          <w:p w14:paraId="7DD79713" w14:textId="08EDBD87"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(3) STD MEX</w:t>
            </w:r>
          </w:p>
          <w:p w14:paraId="52CB9D2D" w14:textId="77777777"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(4) STD NOV</w:t>
            </w:r>
          </w:p>
          <w:p w14:paraId="6859A920" w14:textId="77777777"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(5) STD INT</w:t>
            </w:r>
          </w:p>
          <w:p w14:paraId="5DF463FF" w14:textId="77777777"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(6) STD EXC</w:t>
            </w:r>
          </w:p>
          <w:p w14:paraId="25BB1569" w14:textId="03AD2287"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(6) STD MEX</w:t>
            </w:r>
          </w:p>
        </w:tc>
        <w:tc>
          <w:tcPr>
            <w:tcW w:w="1929" w:type="dxa"/>
            <w:gridSpan w:val="5"/>
          </w:tcPr>
          <w:p w14:paraId="5ADD475F" w14:textId="77777777"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(7) STD NOV</w:t>
            </w:r>
          </w:p>
          <w:p w14:paraId="7607F115" w14:textId="77777777"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(8) STD INT</w:t>
            </w:r>
          </w:p>
          <w:p w14:paraId="29B8B036" w14:textId="77777777"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(9) STD EXC</w:t>
            </w:r>
          </w:p>
          <w:p w14:paraId="2D4CCB94" w14:textId="77777777"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(9) STD MEX</w:t>
            </w:r>
          </w:p>
          <w:p w14:paraId="762ABCF0" w14:textId="77777777"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(10) JWW NOV</w:t>
            </w:r>
          </w:p>
          <w:p w14:paraId="609F2AA9" w14:textId="77777777"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(11) JWW INT</w:t>
            </w:r>
          </w:p>
          <w:p w14:paraId="54BC6CF2" w14:textId="77777777"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 xml:space="preserve">(12) JWW  EXC </w:t>
            </w:r>
          </w:p>
          <w:p w14:paraId="15313141" w14:textId="2B1160D4"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(12) JWW MEX</w:t>
            </w:r>
          </w:p>
        </w:tc>
        <w:tc>
          <w:tcPr>
            <w:tcW w:w="2688" w:type="dxa"/>
            <w:gridSpan w:val="2"/>
          </w:tcPr>
          <w:p w14:paraId="5C4539EB" w14:textId="77777777"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(13) JWW NOV</w:t>
            </w:r>
          </w:p>
          <w:p w14:paraId="66CBDB43" w14:textId="77777777"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(14) JWW INT</w:t>
            </w:r>
          </w:p>
          <w:p w14:paraId="35A792F3" w14:textId="77777777"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(15) JWW EXC</w:t>
            </w:r>
          </w:p>
          <w:p w14:paraId="73DD3BA5" w14:textId="77777777"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(15) JWW MEX</w:t>
            </w:r>
          </w:p>
          <w:p w14:paraId="652D9404" w14:textId="094622B4" w:rsidR="003B1346" w:rsidRPr="003B1346" w:rsidRDefault="003B1346" w:rsidP="003B1346">
            <w:pPr>
              <w:pStyle w:val="ListParagraph"/>
              <w:numPr>
                <w:ilvl w:val="0"/>
                <w:numId w:val="3"/>
              </w:numPr>
              <w:ind w:left="261"/>
              <w:rPr>
                <w:rFonts w:ascii="Arial Narrow" w:eastAsia="Calibri" w:hAnsi="Arial Narrow" w:cs="ArialNarrow"/>
                <w:sz w:val="18"/>
                <w:szCs w:val="20"/>
              </w:rPr>
            </w:pPr>
            <w:r w:rsidRPr="003B1346">
              <w:rPr>
                <w:rFonts w:ascii="Arial Narrow" w:eastAsia="Calibri" w:hAnsi="Arial Narrow" w:cs="ArialNarrow"/>
                <w:sz w:val="18"/>
                <w:szCs w:val="20"/>
              </w:rPr>
              <w:t>(16) ALL LEVEL JUMPS &amp; TUNNELS</w:t>
            </w:r>
          </w:p>
        </w:tc>
      </w:tr>
      <w:tr w:rsidR="003B1346" w:rsidRPr="004D0DCF" w14:paraId="6B93793A" w14:textId="77777777" w:rsidTr="0004684C">
        <w:tc>
          <w:tcPr>
            <w:tcW w:w="2007" w:type="dxa"/>
            <w:gridSpan w:val="3"/>
          </w:tcPr>
          <w:p w14:paraId="11F9474E" w14:textId="5BAC6823" w:rsidR="003B1346" w:rsidRPr="003B1346" w:rsidRDefault="003B1346" w:rsidP="003B1346">
            <w:pPr>
              <w:rPr>
                <w:rFonts w:ascii="Arial Narrow" w:eastAsia="Calibri" w:hAnsi="Arial Narrow" w:cs="ArialNarrow"/>
                <w:b/>
                <w:sz w:val="18"/>
                <w:szCs w:val="20"/>
              </w:rPr>
            </w:pPr>
            <w:r w:rsidRPr="003B1346">
              <w:rPr>
                <w:rFonts w:ascii="Arial Narrow" w:eastAsia="Calibri" w:hAnsi="Arial Narrow" w:cs="ArialNarrow"/>
                <w:b/>
                <w:sz w:val="18"/>
                <w:szCs w:val="20"/>
              </w:rPr>
              <w:t>Entry FEE $</w:t>
            </w:r>
          </w:p>
        </w:tc>
        <w:tc>
          <w:tcPr>
            <w:tcW w:w="2298" w:type="dxa"/>
            <w:gridSpan w:val="5"/>
          </w:tcPr>
          <w:p w14:paraId="23312646" w14:textId="28D6B6A7" w:rsidR="003B1346" w:rsidRPr="003B1346" w:rsidRDefault="003B1346" w:rsidP="003B1346">
            <w:pPr>
              <w:rPr>
                <w:rFonts w:ascii="Arial Narrow" w:eastAsia="Calibri" w:hAnsi="Arial Narrow" w:cs="ArialNarrow"/>
                <w:b/>
                <w:sz w:val="18"/>
                <w:szCs w:val="20"/>
              </w:rPr>
            </w:pPr>
            <w:r w:rsidRPr="003B1346">
              <w:rPr>
                <w:rFonts w:ascii="Arial Narrow" w:eastAsia="Calibri" w:hAnsi="Arial Narrow" w:cs="ArialNarrow"/>
                <w:b/>
                <w:sz w:val="18"/>
                <w:szCs w:val="20"/>
              </w:rPr>
              <w:t>LISTING FEE $</w:t>
            </w:r>
          </w:p>
        </w:tc>
        <w:tc>
          <w:tcPr>
            <w:tcW w:w="2778" w:type="dxa"/>
            <w:gridSpan w:val="3"/>
          </w:tcPr>
          <w:p w14:paraId="365B6737" w14:textId="5029EE8C" w:rsidR="003B1346" w:rsidRPr="003B1346" w:rsidRDefault="003B1346" w:rsidP="003B1346">
            <w:pPr>
              <w:rPr>
                <w:rFonts w:ascii="Arial Narrow" w:eastAsia="Calibri" w:hAnsi="Arial Narrow" w:cs="ArialNarrow"/>
                <w:b/>
                <w:sz w:val="18"/>
                <w:szCs w:val="20"/>
              </w:rPr>
            </w:pPr>
            <w:r w:rsidRPr="003B1346">
              <w:rPr>
                <w:rFonts w:ascii="Arial Narrow" w:eastAsia="Calibri" w:hAnsi="Arial Narrow" w:cs="ArialNarrow"/>
                <w:b/>
                <w:sz w:val="18"/>
                <w:szCs w:val="20"/>
              </w:rPr>
              <w:t>TOTAL $</w:t>
            </w:r>
          </w:p>
        </w:tc>
      </w:tr>
      <w:tr w:rsidR="003B1346" w:rsidRPr="004D0DCF" w14:paraId="33367F7D" w14:textId="77777777" w:rsidTr="003B1346">
        <w:tc>
          <w:tcPr>
            <w:tcW w:w="7083" w:type="dxa"/>
            <w:gridSpan w:val="11"/>
          </w:tcPr>
          <w:p w14:paraId="45B45BE7" w14:textId="76430BEE" w:rsidR="003B1346" w:rsidRPr="003B1346" w:rsidRDefault="003B1346" w:rsidP="003B1346">
            <w:pPr>
              <w:rPr>
                <w:rFonts w:ascii="Arial Narrow" w:eastAsia="Calibri" w:hAnsi="Arial Narrow" w:cs="ArialNarrow"/>
                <w:i/>
                <w:sz w:val="18"/>
                <w:szCs w:val="20"/>
              </w:rPr>
            </w:pPr>
            <w:r w:rsidRPr="003B1346">
              <w:rPr>
                <w:rFonts w:ascii="Arial Narrow" w:hAnsi="Arial Narrow"/>
                <w:i/>
                <w:sz w:val="18"/>
              </w:rPr>
              <w:t>I certify that I am the registered owner(s) of the dog, or that I am the duly authorized agent of the owner(s) whose name(s) I have entered in the entry form, and accept full responsibility for all statements made in this entry.  In consideration of the acceptance of this entry, I (we) agree to abide by the rules of the CKC and by any additional rules and regulations appearing in this premium list.</w:t>
            </w:r>
          </w:p>
        </w:tc>
      </w:tr>
      <w:tr w:rsidR="003B1346" w:rsidRPr="004D0DCF" w14:paraId="598109B8" w14:textId="77777777" w:rsidTr="003B1346">
        <w:tc>
          <w:tcPr>
            <w:tcW w:w="7083" w:type="dxa"/>
            <w:gridSpan w:val="11"/>
          </w:tcPr>
          <w:p w14:paraId="72E50DBB" w14:textId="77777777" w:rsidR="003B1346" w:rsidRDefault="003B1346" w:rsidP="003B1346">
            <w:pPr>
              <w:rPr>
                <w:rFonts w:ascii="Arial Narrow" w:eastAsia="Calibri" w:hAnsi="Arial Narrow" w:cs="ArialNarrow"/>
                <w:b/>
                <w:sz w:val="20"/>
                <w:szCs w:val="20"/>
              </w:rPr>
            </w:pPr>
            <w:r>
              <w:rPr>
                <w:rFonts w:ascii="Arial Narrow" w:eastAsia="Calibri" w:hAnsi="Arial Narrow" w:cs="ArialNarrow"/>
                <w:b/>
                <w:sz w:val="20"/>
                <w:szCs w:val="20"/>
              </w:rPr>
              <w:t>SIGNATURE:</w:t>
            </w:r>
          </w:p>
          <w:p w14:paraId="593175CC" w14:textId="3FDE4BDE" w:rsidR="00A02B41" w:rsidRPr="003B1346" w:rsidRDefault="00A02B41" w:rsidP="003B1346">
            <w:pPr>
              <w:rPr>
                <w:rFonts w:ascii="Arial Narrow" w:eastAsia="Calibri" w:hAnsi="Arial Narrow" w:cs="ArialNarrow"/>
                <w:b/>
                <w:sz w:val="20"/>
                <w:szCs w:val="20"/>
              </w:rPr>
            </w:pPr>
          </w:p>
        </w:tc>
      </w:tr>
    </w:tbl>
    <w:p w14:paraId="6D4B4AC9" w14:textId="77777777" w:rsidR="004D0DCF" w:rsidRPr="004D0DCF" w:rsidRDefault="004D0DCF" w:rsidP="002B5DC4">
      <w:pPr>
        <w:rPr>
          <w:rFonts w:ascii="Arial Narrow" w:eastAsia="Calibri" w:hAnsi="Arial Narrow" w:cs="ArialNarrow"/>
          <w:sz w:val="24"/>
        </w:rPr>
      </w:pPr>
    </w:p>
    <w:sectPr w:rsidR="004D0DCF" w:rsidRPr="004D0DCF" w:rsidSect="00191FCA">
      <w:pgSz w:w="15840" w:h="12240" w:orient="landscape"/>
      <w:pgMar w:top="709" w:right="672" w:bottom="567" w:left="851" w:header="708" w:footer="708" w:gutter="0"/>
      <w:cols w:num="2" w:space="2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Bold">
    <w:altName w:val="Arial Narrow"/>
    <w:panose1 w:val="00000000000000000000"/>
    <w:charset w:val="00"/>
    <w:family w:val="swiss"/>
    <w:notTrueType/>
    <w:pitch w:val="default"/>
    <w:sig w:usb0="00000003" w:usb1="00000000" w:usb2="00000000" w:usb3="00000000" w:csb0="00000001" w:csb1="00000000"/>
  </w:font>
  <w:font w:name="ArialNarrow">
    <w:altName w:val="Arial Narrow"/>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24DC6"/>
    <w:multiLevelType w:val="hybridMultilevel"/>
    <w:tmpl w:val="C8F607C6"/>
    <w:lvl w:ilvl="0" w:tplc="18805C14">
      <w:start w:val="1"/>
      <w:numFmt w:val="bullet"/>
      <w:lvlText w:val="•"/>
      <w:lvlJc w:val="left"/>
      <w:pPr>
        <w:ind w:left="72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CE1227D"/>
    <w:multiLevelType w:val="hybridMultilevel"/>
    <w:tmpl w:val="87682948"/>
    <w:lvl w:ilvl="0" w:tplc="B1FC9DBC">
      <w:start w:val="1"/>
      <w:numFmt w:val="bullet"/>
      <w:lvlText w:val="o"/>
      <w:lvlJc w:val="left"/>
      <w:pPr>
        <w:ind w:left="720" w:hanging="3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DC86E2E"/>
    <w:multiLevelType w:val="hybridMultilevel"/>
    <w:tmpl w:val="396E803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91"/>
    <w:rsid w:val="00005E27"/>
    <w:rsid w:val="0004684C"/>
    <w:rsid w:val="0006190E"/>
    <w:rsid w:val="00191FCA"/>
    <w:rsid w:val="001E1888"/>
    <w:rsid w:val="00251BCF"/>
    <w:rsid w:val="002547B8"/>
    <w:rsid w:val="002A7593"/>
    <w:rsid w:val="002B5DC4"/>
    <w:rsid w:val="002C2874"/>
    <w:rsid w:val="003B1346"/>
    <w:rsid w:val="003B7E89"/>
    <w:rsid w:val="003D1A04"/>
    <w:rsid w:val="0042682E"/>
    <w:rsid w:val="004D0DCF"/>
    <w:rsid w:val="00573CCC"/>
    <w:rsid w:val="00652BAE"/>
    <w:rsid w:val="00757A47"/>
    <w:rsid w:val="007F0F51"/>
    <w:rsid w:val="00850B45"/>
    <w:rsid w:val="00872BB5"/>
    <w:rsid w:val="009E0862"/>
    <w:rsid w:val="00A02B41"/>
    <w:rsid w:val="00A3607D"/>
    <w:rsid w:val="00A54F34"/>
    <w:rsid w:val="00A570AC"/>
    <w:rsid w:val="00AF4E0E"/>
    <w:rsid w:val="00B245EB"/>
    <w:rsid w:val="00B363DF"/>
    <w:rsid w:val="00B4377F"/>
    <w:rsid w:val="00B96179"/>
    <w:rsid w:val="00C2338D"/>
    <w:rsid w:val="00C751F0"/>
    <w:rsid w:val="00C80A0A"/>
    <w:rsid w:val="00CB708D"/>
    <w:rsid w:val="00CC064D"/>
    <w:rsid w:val="00DB7328"/>
    <w:rsid w:val="00E27D91"/>
    <w:rsid w:val="00E30263"/>
    <w:rsid w:val="00E31AE5"/>
    <w:rsid w:val="00E73A8F"/>
    <w:rsid w:val="00E8326A"/>
    <w:rsid w:val="00EE1834"/>
    <w:rsid w:val="00F443C9"/>
    <w:rsid w:val="00FC5B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08099"/>
  <w15:chartTrackingRefBased/>
  <w15:docId w15:val="{C4611190-69FA-44B2-8E4B-3D4B263E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FCA"/>
    <w:rPr>
      <w:color w:val="0563C1" w:themeColor="hyperlink"/>
      <w:u w:val="single"/>
    </w:rPr>
  </w:style>
  <w:style w:type="character" w:styleId="CommentReference">
    <w:name w:val="annotation reference"/>
    <w:basedOn w:val="DefaultParagraphFont"/>
    <w:uiPriority w:val="99"/>
    <w:semiHidden/>
    <w:unhideWhenUsed/>
    <w:rsid w:val="00CB708D"/>
    <w:rPr>
      <w:sz w:val="16"/>
      <w:szCs w:val="16"/>
    </w:rPr>
  </w:style>
  <w:style w:type="paragraph" w:styleId="CommentText">
    <w:name w:val="annotation text"/>
    <w:basedOn w:val="Normal"/>
    <w:link w:val="CommentTextChar"/>
    <w:uiPriority w:val="99"/>
    <w:semiHidden/>
    <w:unhideWhenUsed/>
    <w:rsid w:val="00CB708D"/>
    <w:pPr>
      <w:spacing w:line="240" w:lineRule="auto"/>
    </w:pPr>
    <w:rPr>
      <w:sz w:val="20"/>
      <w:szCs w:val="20"/>
    </w:rPr>
  </w:style>
  <w:style w:type="character" w:customStyle="1" w:styleId="CommentTextChar">
    <w:name w:val="Comment Text Char"/>
    <w:basedOn w:val="DefaultParagraphFont"/>
    <w:link w:val="CommentText"/>
    <w:uiPriority w:val="99"/>
    <w:semiHidden/>
    <w:rsid w:val="00CB708D"/>
    <w:rPr>
      <w:sz w:val="20"/>
      <w:szCs w:val="20"/>
    </w:rPr>
  </w:style>
  <w:style w:type="paragraph" w:styleId="CommentSubject">
    <w:name w:val="annotation subject"/>
    <w:basedOn w:val="CommentText"/>
    <w:next w:val="CommentText"/>
    <w:link w:val="CommentSubjectChar"/>
    <w:uiPriority w:val="99"/>
    <w:semiHidden/>
    <w:unhideWhenUsed/>
    <w:rsid w:val="00CB708D"/>
    <w:rPr>
      <w:b/>
      <w:bCs/>
    </w:rPr>
  </w:style>
  <w:style w:type="character" w:customStyle="1" w:styleId="CommentSubjectChar">
    <w:name w:val="Comment Subject Char"/>
    <w:basedOn w:val="CommentTextChar"/>
    <w:link w:val="CommentSubject"/>
    <w:uiPriority w:val="99"/>
    <w:semiHidden/>
    <w:rsid w:val="00CB708D"/>
    <w:rPr>
      <w:b/>
      <w:bCs/>
      <w:sz w:val="20"/>
      <w:szCs w:val="20"/>
    </w:rPr>
  </w:style>
  <w:style w:type="paragraph" w:styleId="BalloonText">
    <w:name w:val="Balloon Text"/>
    <w:basedOn w:val="Normal"/>
    <w:link w:val="BalloonTextChar"/>
    <w:uiPriority w:val="99"/>
    <w:semiHidden/>
    <w:unhideWhenUsed/>
    <w:rsid w:val="00CB7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08D"/>
    <w:rPr>
      <w:rFonts w:ascii="Segoe UI" w:hAnsi="Segoe UI" w:cs="Segoe UI"/>
      <w:sz w:val="18"/>
      <w:szCs w:val="18"/>
    </w:rPr>
  </w:style>
  <w:style w:type="table" w:styleId="TableGrid">
    <w:name w:val="Table Grid"/>
    <w:basedOn w:val="TableNormal"/>
    <w:uiPriority w:val="39"/>
    <w:rsid w:val="002A7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basedOn w:val="Normal"/>
    <w:uiPriority w:val="1"/>
    <w:qFormat/>
    <w:rsid w:val="00872BB5"/>
    <w:pPr>
      <w:spacing w:after="0" w:line="240" w:lineRule="auto"/>
    </w:pPr>
    <w:rPr>
      <w:rFonts w:ascii="Calibri" w:eastAsia="Times New Roman" w:hAnsi="Calibri" w:cs="Times New Roman"/>
      <w:lang w:val="en-US" w:bidi="en-US"/>
    </w:rPr>
  </w:style>
  <w:style w:type="paragraph" w:styleId="NoSpacing">
    <w:name w:val="No Spacing"/>
    <w:basedOn w:val="Normal"/>
    <w:link w:val="NoSpacingChar"/>
    <w:uiPriority w:val="1"/>
    <w:qFormat/>
    <w:rsid w:val="00872BB5"/>
    <w:pPr>
      <w:spacing w:after="0" w:line="240" w:lineRule="auto"/>
    </w:pPr>
    <w:rPr>
      <w:rFonts w:ascii="Calibri" w:eastAsia="Times New Roman" w:hAnsi="Calibri" w:cs="Times New Roman"/>
      <w:lang w:val="en-US" w:bidi="en-US"/>
    </w:rPr>
  </w:style>
  <w:style w:type="character" w:customStyle="1" w:styleId="NoSpacingChar">
    <w:name w:val="No Spacing Char"/>
    <w:link w:val="NoSpacing"/>
    <w:uiPriority w:val="1"/>
    <w:rsid w:val="00872BB5"/>
    <w:rPr>
      <w:rFonts w:ascii="Calibri" w:eastAsia="Times New Roman" w:hAnsi="Calibri" w:cs="Times New Roman"/>
      <w:lang w:val="en-US" w:bidi="en-US"/>
    </w:rPr>
  </w:style>
  <w:style w:type="paragraph" w:styleId="ListParagraph">
    <w:name w:val="List Paragraph"/>
    <w:basedOn w:val="Normal"/>
    <w:uiPriority w:val="34"/>
    <w:qFormat/>
    <w:rsid w:val="00872BB5"/>
    <w:pPr>
      <w:ind w:left="720"/>
      <w:contextualSpacing/>
    </w:pPr>
  </w:style>
  <w:style w:type="character" w:customStyle="1" w:styleId="tojvnm2t">
    <w:name w:val="tojvnm2t"/>
    <w:basedOn w:val="DefaultParagraphFont"/>
    <w:rsid w:val="00652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fleadingagility@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1793</Words>
  <Characters>10223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dpford</dc:creator>
  <cp:keywords/>
  <dc:description/>
  <cp:lastModifiedBy>dpford@mun.ca</cp:lastModifiedBy>
  <cp:revision>8</cp:revision>
  <cp:lastPrinted>2020-01-17T00:57:00Z</cp:lastPrinted>
  <dcterms:created xsi:type="dcterms:W3CDTF">2021-06-07T15:07:00Z</dcterms:created>
  <dcterms:modified xsi:type="dcterms:W3CDTF">2021-06-08T16:04:00Z</dcterms:modified>
</cp:coreProperties>
</file>